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76" w:rsidRDefault="008E7E30">
      <w:pPr>
        <w:rPr>
          <w:b/>
          <w:sz w:val="28"/>
          <w:szCs w:val="28"/>
        </w:rPr>
      </w:pPr>
      <w:r>
        <w:rPr>
          <w:b/>
          <w:sz w:val="28"/>
          <w:szCs w:val="28"/>
        </w:rPr>
        <w:t>7a) Mechorosty, kapraďorosty</w:t>
      </w:r>
    </w:p>
    <w:p w:rsidR="006F08FA" w:rsidRPr="007517B7" w:rsidRDefault="00D95701">
      <w:pPr>
        <w:rPr>
          <w:b/>
        </w:rPr>
      </w:pPr>
      <w:r w:rsidRPr="00D957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0.95pt;margin-top:24.25pt;width:158.95pt;height:198.2pt;z-index:-251649536">
            <v:imagedata r:id="rId8" o:title=""/>
          </v:shape>
          <o:OLEObject Type="Embed" ProgID="Photoshop.Image.7" ShapeID="_x0000_s1027" DrawAspect="Content" ObjectID="_1519231600" r:id="rId9">
            <o:FieldCodes>\s</o:FieldCodes>
          </o:OLEObject>
        </w:pict>
      </w:r>
      <w:r w:rsidR="006F08FA">
        <w:rPr>
          <w:b/>
          <w:sz w:val="24"/>
          <w:szCs w:val="24"/>
          <w:u w:val="single"/>
        </w:rPr>
        <w:t>Mechorosty</w:t>
      </w:r>
      <w:r w:rsidR="007517B7" w:rsidRPr="007517B7">
        <w:rPr>
          <w:b/>
          <w:sz w:val="24"/>
          <w:szCs w:val="24"/>
        </w:rPr>
        <w:tab/>
      </w:r>
      <w:r w:rsidR="007517B7" w:rsidRPr="007517B7">
        <w:rPr>
          <w:b/>
          <w:sz w:val="24"/>
          <w:szCs w:val="24"/>
        </w:rPr>
        <w:tab/>
      </w:r>
      <w:r w:rsidR="007517B7" w:rsidRPr="007517B7">
        <w:rPr>
          <w:b/>
          <w:sz w:val="24"/>
          <w:szCs w:val="24"/>
        </w:rPr>
        <w:tab/>
      </w:r>
      <w:r w:rsidR="007517B7">
        <w:rPr>
          <w:b/>
        </w:rPr>
        <w:tab/>
      </w:r>
      <w:r w:rsidR="007517B7">
        <w:rPr>
          <w:b/>
        </w:rPr>
        <w:tab/>
      </w:r>
      <w:r w:rsidR="007517B7" w:rsidRPr="007517B7">
        <w:rPr>
          <w:b/>
        </w:rPr>
        <w:tab/>
      </w:r>
      <w:r w:rsidR="007517B7" w:rsidRPr="007517B7">
        <w:rPr>
          <w:b/>
        </w:rPr>
        <w:tab/>
      </w:r>
      <w:r w:rsidR="007517B7">
        <w:rPr>
          <w:b/>
        </w:rPr>
        <w:t>Stavba mechové rostlinky</w:t>
      </w:r>
    </w:p>
    <w:p w:rsidR="008E7E30" w:rsidRDefault="006F08FA" w:rsidP="006F08FA">
      <w:pPr>
        <w:pStyle w:val="Odstavecseseznamem"/>
        <w:numPr>
          <w:ilvl w:val="0"/>
          <w:numId w:val="1"/>
        </w:numPr>
      </w:pPr>
      <w:r>
        <w:t>vývojově první suchozemské rostliny</w:t>
      </w:r>
    </w:p>
    <w:p w:rsidR="006F08FA" w:rsidRDefault="006F08FA" w:rsidP="006F08FA">
      <w:pPr>
        <w:pStyle w:val="Odstavecseseznamem"/>
        <w:numPr>
          <w:ilvl w:val="0"/>
          <w:numId w:val="1"/>
        </w:numPr>
      </w:pPr>
      <w:r>
        <w:t>mají jednodušší stavbu než cévnaté rostliny</w:t>
      </w:r>
    </w:p>
    <w:p w:rsidR="006F08FA" w:rsidRPr="007517B7" w:rsidRDefault="006F08FA" w:rsidP="006F08FA">
      <w:pPr>
        <w:pStyle w:val="Odstavecseseznamem"/>
        <w:numPr>
          <w:ilvl w:val="0"/>
          <w:numId w:val="1"/>
        </w:numPr>
      </w:pPr>
      <w:r>
        <w:t xml:space="preserve">dělíme je na </w:t>
      </w:r>
      <w:r>
        <w:rPr>
          <w:b/>
        </w:rPr>
        <w:t xml:space="preserve">játrovky </w:t>
      </w:r>
      <w:r>
        <w:t xml:space="preserve">a </w:t>
      </w:r>
      <w:r>
        <w:rPr>
          <w:b/>
        </w:rPr>
        <w:t>mechy</w:t>
      </w:r>
    </w:p>
    <w:p w:rsidR="00F52BEE" w:rsidRDefault="00F52BEE" w:rsidP="006F08FA"/>
    <w:p w:rsidR="006F08FA" w:rsidRDefault="007517B7" w:rsidP="006F08FA">
      <w:pPr>
        <w:rPr>
          <w:b/>
        </w:rPr>
      </w:pPr>
      <w:r>
        <w:rPr>
          <w:b/>
        </w:rPr>
        <w:t>Životní cyklus mechorostů</w:t>
      </w:r>
    </w:p>
    <w:p w:rsidR="007517B7" w:rsidRPr="00C4124A" w:rsidRDefault="00C4124A" w:rsidP="007517B7">
      <w:pPr>
        <w:pStyle w:val="Odstavecseseznamem"/>
        <w:numPr>
          <w:ilvl w:val="0"/>
          <w:numId w:val="1"/>
        </w:numPr>
        <w:rPr>
          <w:b/>
        </w:rPr>
      </w:pPr>
      <w:r>
        <w:t xml:space="preserve">na mechové rostlince se vytvářejí pohlavní orgány, </w:t>
      </w:r>
      <w:r>
        <w:br/>
        <w:t>samičí obsahují vaječnou buňku, samčí - pohyblivé</w:t>
      </w:r>
      <w:r>
        <w:br/>
        <w:t>spermatozoidy</w:t>
      </w:r>
    </w:p>
    <w:p w:rsidR="00C4124A" w:rsidRPr="00C4124A" w:rsidRDefault="00C4124A" w:rsidP="007517B7">
      <w:pPr>
        <w:pStyle w:val="Odstavecseseznamem"/>
        <w:numPr>
          <w:ilvl w:val="0"/>
          <w:numId w:val="1"/>
        </w:numPr>
        <w:rPr>
          <w:b/>
        </w:rPr>
      </w:pPr>
      <w:r>
        <w:t xml:space="preserve">spermatozoidy se v kapce vody dostanou k vaječné </w:t>
      </w:r>
      <w:r>
        <w:br/>
        <w:t>buňce</w:t>
      </w:r>
    </w:p>
    <w:p w:rsidR="00C4124A" w:rsidRPr="00C4124A" w:rsidRDefault="00C4124A" w:rsidP="007517B7">
      <w:pPr>
        <w:pStyle w:val="Odstavecseseznamem"/>
        <w:numPr>
          <w:ilvl w:val="0"/>
          <w:numId w:val="1"/>
        </w:numPr>
        <w:rPr>
          <w:b/>
        </w:rPr>
      </w:pPr>
      <w:r>
        <w:t>po oplození vyroste štět s tobolkou, v níž jsou výtrusy</w:t>
      </w:r>
    </w:p>
    <w:p w:rsidR="00C4124A" w:rsidRPr="00C4124A" w:rsidRDefault="00C4124A" w:rsidP="007517B7">
      <w:pPr>
        <w:pStyle w:val="Odstavecseseznamem"/>
        <w:numPr>
          <w:ilvl w:val="0"/>
          <w:numId w:val="1"/>
        </w:numPr>
        <w:rPr>
          <w:b/>
        </w:rPr>
      </w:pPr>
      <w:r>
        <w:t xml:space="preserve">po dozrání výtrusy vypadávají </w:t>
      </w:r>
    </w:p>
    <w:p w:rsidR="00C4124A" w:rsidRPr="007517B7" w:rsidRDefault="00C4124A" w:rsidP="007517B7">
      <w:pPr>
        <w:pStyle w:val="Odstavecseseznamem"/>
        <w:numPr>
          <w:ilvl w:val="0"/>
          <w:numId w:val="1"/>
        </w:numPr>
        <w:rPr>
          <w:b/>
        </w:rPr>
      </w:pPr>
      <w:r>
        <w:t>ve vlhku z výtrusu vyklíčí prvoklíček a na něm vyrůstají nové mechové rostlinky</w:t>
      </w:r>
    </w:p>
    <w:p w:rsidR="006F08FA" w:rsidRDefault="00C4124A" w:rsidP="006F08FA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211455</wp:posOffset>
            </wp:positionV>
            <wp:extent cx="5476875" cy="4238625"/>
            <wp:effectExtent l="19050" t="0" r="952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</w:p>
    <w:p w:rsidR="006F08FA" w:rsidRDefault="006F08FA" w:rsidP="006F08FA">
      <w:pPr>
        <w:rPr>
          <w:b/>
        </w:rPr>
      </w:pPr>
      <w:r>
        <w:rPr>
          <w:b/>
        </w:rPr>
        <w:t xml:space="preserve"> </w:t>
      </w:r>
    </w:p>
    <w:p w:rsidR="007517B7" w:rsidRDefault="007517B7" w:rsidP="006F08FA">
      <w:pPr>
        <w:rPr>
          <w:b/>
        </w:rPr>
      </w:pPr>
    </w:p>
    <w:p w:rsidR="007517B7" w:rsidRDefault="007517B7" w:rsidP="006F08FA">
      <w:pPr>
        <w:rPr>
          <w:b/>
        </w:rPr>
      </w:pPr>
    </w:p>
    <w:p w:rsidR="007517B7" w:rsidRDefault="007517B7" w:rsidP="006F08FA">
      <w:pPr>
        <w:rPr>
          <w:b/>
        </w:rPr>
      </w:pPr>
    </w:p>
    <w:p w:rsidR="007517B7" w:rsidRDefault="007517B7" w:rsidP="006F08FA">
      <w:pPr>
        <w:rPr>
          <w:b/>
        </w:rPr>
      </w:pPr>
    </w:p>
    <w:p w:rsidR="007517B7" w:rsidRDefault="007517B7" w:rsidP="006F08FA">
      <w:pPr>
        <w:rPr>
          <w:b/>
        </w:rPr>
      </w:pPr>
    </w:p>
    <w:p w:rsidR="00E514E7" w:rsidRDefault="00E514E7" w:rsidP="006F08FA">
      <w:pPr>
        <w:rPr>
          <w:b/>
        </w:rPr>
      </w:pPr>
    </w:p>
    <w:p w:rsidR="00E514E7" w:rsidRDefault="00E514E7" w:rsidP="006F08FA">
      <w:pPr>
        <w:rPr>
          <w:b/>
        </w:rPr>
      </w:pPr>
      <w:r>
        <w:rPr>
          <w:b/>
        </w:rPr>
        <w:lastRenderedPageBreak/>
        <w:t>Játrovky</w:t>
      </w:r>
    </w:p>
    <w:p w:rsidR="00E514E7" w:rsidRPr="00E514E7" w:rsidRDefault="00E514E7" w:rsidP="00E514E7">
      <w:pPr>
        <w:pStyle w:val="Odstavecseseznamem"/>
        <w:numPr>
          <w:ilvl w:val="0"/>
          <w:numId w:val="1"/>
        </w:numPr>
        <w:rPr>
          <w:b/>
        </w:rPr>
      </w:pPr>
      <w:r>
        <w:t>jsou vývojově starší než mechy</w:t>
      </w:r>
    </w:p>
    <w:p w:rsidR="00E514E7" w:rsidRDefault="00E514E7" w:rsidP="00E514E7">
      <w:r>
        <w:rPr>
          <w:b/>
        </w:rPr>
        <w:t xml:space="preserve"> </w:t>
      </w:r>
      <w:r>
        <w:t xml:space="preserve">zástupce: </w:t>
      </w:r>
    </w:p>
    <w:p w:rsidR="00E514E7" w:rsidRDefault="00E514E7" w:rsidP="00E514E7">
      <w:r>
        <w:rPr>
          <w:b/>
        </w:rPr>
        <w:t xml:space="preserve">porostnice mnohotvárná </w:t>
      </w:r>
      <w:r>
        <w:t>(</w:t>
      </w:r>
      <w:proofErr w:type="gramStart"/>
      <w:r>
        <w:t>obr.1)</w:t>
      </w:r>
      <w:proofErr w:type="gramEnd"/>
    </w:p>
    <w:p w:rsidR="00F52BEE" w:rsidRDefault="00F52BEE" w:rsidP="00F52BEE">
      <w:pPr>
        <w:pStyle w:val="Odstavecseseznamem"/>
        <w:numPr>
          <w:ilvl w:val="0"/>
          <w:numId w:val="1"/>
        </w:numPr>
      </w:pPr>
      <w:r>
        <w:t>na vlhkých místech</w:t>
      </w:r>
    </w:p>
    <w:p w:rsidR="00F52BEE" w:rsidRDefault="00F52BEE" w:rsidP="00F52BEE">
      <w:pPr>
        <w:pStyle w:val="Odstavecseseznamem"/>
        <w:numPr>
          <w:ilvl w:val="0"/>
          <w:numId w:val="1"/>
        </w:numPr>
      </w:pPr>
      <w:r>
        <w:t>má lupenité, vidličnatě větvené tělo</w:t>
      </w:r>
    </w:p>
    <w:p w:rsidR="00F52BEE" w:rsidRDefault="00F52BEE" w:rsidP="00F52BEE">
      <w:pPr>
        <w:pStyle w:val="Odstavecseseznamem"/>
        <w:numPr>
          <w:ilvl w:val="0"/>
          <w:numId w:val="1"/>
        </w:numPr>
      </w:pPr>
      <w:r>
        <w:t>nápadné jsou stopkaté terče připomínající paraplíčko, v nichž jsou pohlavní orgány</w:t>
      </w:r>
    </w:p>
    <w:p w:rsidR="00E514E7" w:rsidRDefault="00E514E7" w:rsidP="00E514E7">
      <w:pPr>
        <w:rPr>
          <w:b/>
        </w:rPr>
      </w:pPr>
      <w:r>
        <w:rPr>
          <w:b/>
        </w:rPr>
        <w:t>Mechy</w:t>
      </w:r>
    </w:p>
    <w:p w:rsidR="00F52BEE" w:rsidRPr="00F52BEE" w:rsidRDefault="00E514E7" w:rsidP="00F52BEE">
      <w:pPr>
        <w:pStyle w:val="Odstavecseseznamem"/>
        <w:numPr>
          <w:ilvl w:val="0"/>
          <w:numId w:val="1"/>
        </w:numPr>
        <w:rPr>
          <w:b/>
        </w:rPr>
      </w:pPr>
      <w:r>
        <w:t>vyskytují se na plotech, zídkách, v trávnících, v lesích, na kmenech stromů</w:t>
      </w:r>
    </w:p>
    <w:p w:rsidR="005268AF" w:rsidRDefault="005268AF" w:rsidP="005268AF">
      <w:r>
        <w:t>zástupci:</w:t>
      </w:r>
    </w:p>
    <w:p w:rsidR="005268AF" w:rsidRDefault="005268AF" w:rsidP="005268AF">
      <w:r>
        <w:rPr>
          <w:b/>
        </w:rPr>
        <w:t>rašeliník</w:t>
      </w:r>
      <w:r w:rsidR="00F52BEE">
        <w:rPr>
          <w:b/>
        </w:rPr>
        <w:t xml:space="preserve"> </w:t>
      </w:r>
      <w:r w:rsidR="00F52BEE">
        <w:t>(</w:t>
      </w:r>
      <w:proofErr w:type="gramStart"/>
      <w:r w:rsidR="00F52BEE">
        <w:t>obr.2)</w:t>
      </w:r>
      <w:proofErr w:type="gramEnd"/>
    </w:p>
    <w:p w:rsidR="00F52BEE" w:rsidRDefault="00235729" w:rsidP="00F52BEE">
      <w:pPr>
        <w:pStyle w:val="Odstavecseseznamem"/>
        <w:numPr>
          <w:ilvl w:val="0"/>
          <w:numId w:val="1"/>
        </w:numPr>
      </w:pPr>
      <w:r>
        <w:t>roste na kyselých půdách</w:t>
      </w:r>
    </w:p>
    <w:p w:rsidR="00235729" w:rsidRDefault="00235729" w:rsidP="00F52BEE">
      <w:pPr>
        <w:pStyle w:val="Odstavecseseznamem"/>
        <w:numPr>
          <w:ilvl w:val="0"/>
          <w:numId w:val="1"/>
        </w:numPr>
      </w:pPr>
      <w:r>
        <w:t>nemá příchytná vlákna, na vrcholu rostlinka neustále přirůstá, spodní část odumírá – vzniká rašelina</w:t>
      </w:r>
    </w:p>
    <w:p w:rsidR="00235729" w:rsidRPr="00F52BEE" w:rsidRDefault="00235729" w:rsidP="00F52BEE">
      <w:pPr>
        <w:pStyle w:val="Odstavecseseznamem"/>
        <w:numPr>
          <w:ilvl w:val="0"/>
          <w:numId w:val="1"/>
        </w:numPr>
      </w:pPr>
      <w:r>
        <w:t>nejrozsáhlejší rašeliniště u nás jsou v jižních Čechách</w:t>
      </w:r>
    </w:p>
    <w:p w:rsidR="005268AF" w:rsidRDefault="00F52BEE" w:rsidP="005268AF">
      <w:r>
        <w:rPr>
          <w:b/>
        </w:rPr>
        <w:t>bělomech sivý</w:t>
      </w:r>
      <w:r>
        <w:t xml:space="preserve"> (</w:t>
      </w:r>
      <w:proofErr w:type="gramStart"/>
      <w:r>
        <w:t>obr.3)</w:t>
      </w:r>
      <w:proofErr w:type="gramEnd"/>
    </w:p>
    <w:p w:rsidR="00235729" w:rsidRDefault="00235729" w:rsidP="00235729">
      <w:pPr>
        <w:pStyle w:val="Odstavecseseznamem"/>
        <w:numPr>
          <w:ilvl w:val="0"/>
          <w:numId w:val="1"/>
        </w:numPr>
      </w:pPr>
      <w:r>
        <w:t>v jehličnatých lesích</w:t>
      </w:r>
    </w:p>
    <w:p w:rsidR="00235729" w:rsidRPr="00F52BEE" w:rsidRDefault="00235729" w:rsidP="00235729">
      <w:pPr>
        <w:pStyle w:val="Odstavecseseznamem"/>
        <w:numPr>
          <w:ilvl w:val="0"/>
          <w:numId w:val="1"/>
        </w:numPr>
      </w:pPr>
      <w:r>
        <w:t>tvoří husté bochánkovité polštáře</w:t>
      </w:r>
    </w:p>
    <w:p w:rsidR="00F52BEE" w:rsidRDefault="00F52BEE" w:rsidP="005268AF">
      <w:r>
        <w:rPr>
          <w:b/>
        </w:rPr>
        <w:t xml:space="preserve">ploník ztenčený </w:t>
      </w:r>
      <w:r>
        <w:t>(</w:t>
      </w:r>
      <w:proofErr w:type="gramStart"/>
      <w:r>
        <w:t>obr.4)</w:t>
      </w:r>
      <w:proofErr w:type="gramEnd"/>
    </w:p>
    <w:p w:rsidR="00235729" w:rsidRDefault="00235729" w:rsidP="00235729">
      <w:pPr>
        <w:pStyle w:val="Odstavecseseznamem"/>
        <w:numPr>
          <w:ilvl w:val="0"/>
          <w:numId w:val="1"/>
        </w:numPr>
      </w:pPr>
      <w:r>
        <w:t>lodyžky 10-15cm vysoké</w:t>
      </w:r>
    </w:p>
    <w:p w:rsidR="00235729" w:rsidRPr="00F52BEE" w:rsidRDefault="00235729" w:rsidP="00235729">
      <w:pPr>
        <w:pStyle w:val="Odstavecseseznamem"/>
        <w:numPr>
          <w:ilvl w:val="0"/>
          <w:numId w:val="1"/>
        </w:numPr>
      </w:pPr>
      <w:r>
        <w:t xml:space="preserve">v jehličnatých </w:t>
      </w:r>
      <w:r w:rsidR="00141DA5">
        <w:t>lesích</w:t>
      </w:r>
      <w:r>
        <w:t>, na půdách chudších na živiny</w:t>
      </w:r>
    </w:p>
    <w:p w:rsidR="00F52BEE" w:rsidRDefault="00F52BEE" w:rsidP="005268AF">
      <w:r>
        <w:rPr>
          <w:b/>
        </w:rPr>
        <w:t xml:space="preserve">rokyt cypřišovitý </w:t>
      </w:r>
      <w:r>
        <w:t>(</w:t>
      </w:r>
      <w:proofErr w:type="gramStart"/>
      <w:r>
        <w:t>obr.5)</w:t>
      </w:r>
      <w:proofErr w:type="gramEnd"/>
    </w:p>
    <w:p w:rsidR="00235729" w:rsidRPr="00F52BEE" w:rsidRDefault="00235729" w:rsidP="00235729">
      <w:pPr>
        <w:pStyle w:val="Odstavecseseznamem"/>
        <w:numPr>
          <w:ilvl w:val="0"/>
          <w:numId w:val="1"/>
        </w:numPr>
      </w:pPr>
      <w:r>
        <w:t>často porůstá spodní část kmenů stromů, kameny a volnou lesní půdu</w:t>
      </w:r>
    </w:p>
    <w:p w:rsidR="00F52BEE" w:rsidRDefault="00F52BEE" w:rsidP="005268AF">
      <w:r>
        <w:rPr>
          <w:b/>
        </w:rPr>
        <w:t xml:space="preserve">měřík tečkovaný </w:t>
      </w:r>
      <w:r>
        <w:t>(</w:t>
      </w:r>
      <w:proofErr w:type="gramStart"/>
      <w:r>
        <w:t>obr.6)</w:t>
      </w:r>
      <w:proofErr w:type="gramEnd"/>
    </w:p>
    <w:p w:rsidR="008C2D2D" w:rsidRDefault="008C2D2D" w:rsidP="008C2D2D">
      <w:pPr>
        <w:pStyle w:val="Odstavecseseznamem"/>
        <w:numPr>
          <w:ilvl w:val="0"/>
          <w:numId w:val="1"/>
        </w:numPr>
      </w:pPr>
      <w:r>
        <w:t>lodyžky až 8cm vysoké</w:t>
      </w:r>
    </w:p>
    <w:p w:rsidR="008C2D2D" w:rsidRDefault="008C2D2D" w:rsidP="008C2D2D">
      <w:pPr>
        <w:pStyle w:val="Odstavecseseznamem"/>
        <w:numPr>
          <w:ilvl w:val="0"/>
          <w:numId w:val="1"/>
        </w:numPr>
      </w:pPr>
      <w:r>
        <w:t>roste na vlhkých lesních půdách bohatých na živiny</w:t>
      </w:r>
    </w:p>
    <w:p w:rsidR="008C2D2D" w:rsidRDefault="008C2D2D" w:rsidP="008C2D2D">
      <w:r>
        <w:rPr>
          <w:b/>
        </w:rPr>
        <w:t>Význam mechorostů</w:t>
      </w:r>
    </w:p>
    <w:p w:rsidR="008C2D2D" w:rsidRPr="008C2D2D" w:rsidRDefault="002623A9" w:rsidP="008C2D2D">
      <w:pPr>
        <w:pStyle w:val="Odstavecseseznamem"/>
        <w:numPr>
          <w:ilvl w:val="0"/>
          <w:numId w:val="1"/>
        </w:numPr>
      </w:pPr>
      <w:r>
        <w:t>zadržují vodu</w:t>
      </w:r>
    </w:p>
    <w:p w:rsidR="008C2D2D" w:rsidRDefault="002623A9" w:rsidP="008C2D2D">
      <w:pPr>
        <w:pStyle w:val="Odstavecseseznamem"/>
        <w:numPr>
          <w:ilvl w:val="0"/>
          <w:numId w:val="1"/>
        </w:numPr>
      </w:pPr>
      <w:r>
        <w:t>chrání lesy před vysycháním</w:t>
      </w:r>
    </w:p>
    <w:p w:rsidR="002623A9" w:rsidRDefault="002623A9" w:rsidP="008C2D2D">
      <w:pPr>
        <w:pStyle w:val="Odstavecseseznamem"/>
        <w:numPr>
          <w:ilvl w:val="0"/>
          <w:numId w:val="1"/>
        </w:numPr>
      </w:pPr>
      <w:r>
        <w:t xml:space="preserve">zabraňují </w:t>
      </w:r>
      <w:proofErr w:type="spellStart"/>
      <w:r>
        <w:t>odnosu</w:t>
      </w:r>
      <w:proofErr w:type="spellEnd"/>
      <w:r>
        <w:t xml:space="preserve"> půdy vodou a větrem</w:t>
      </w:r>
    </w:p>
    <w:p w:rsidR="002623A9" w:rsidRDefault="002623A9" w:rsidP="008C2D2D">
      <w:pPr>
        <w:pStyle w:val="Odstavecseseznamem"/>
        <w:numPr>
          <w:ilvl w:val="0"/>
          <w:numId w:val="1"/>
        </w:numPr>
      </w:pPr>
      <w:r>
        <w:t>odpařují vodu, kterou zadržely při dešti a zvlhčují ovzduší</w:t>
      </w:r>
    </w:p>
    <w:p w:rsidR="002623A9" w:rsidRDefault="002623A9" w:rsidP="008C2D2D">
      <w:pPr>
        <w:pStyle w:val="Odstavecseseznamem"/>
        <w:numPr>
          <w:ilvl w:val="0"/>
          <w:numId w:val="1"/>
        </w:numPr>
      </w:pPr>
      <w:r>
        <w:t>příchytnými vlákny narušují skály a umožňují na nich růst dalších rostlin</w:t>
      </w:r>
    </w:p>
    <w:p w:rsidR="000F21A5" w:rsidRDefault="000F21A5" w:rsidP="000F21A5">
      <w:pPr>
        <w:pStyle w:val="Odstavecseseznamem"/>
      </w:pPr>
    </w:p>
    <w:p w:rsidR="005D1A09" w:rsidRPr="005D1A09" w:rsidRDefault="000F21A5" w:rsidP="005D1A09">
      <w:pPr>
        <w:rPr>
          <w:sz w:val="24"/>
          <w:szCs w:val="24"/>
        </w:rPr>
      </w:pPr>
      <w:r w:rsidRPr="005D1A09">
        <w:rPr>
          <w:b/>
          <w:sz w:val="24"/>
          <w:szCs w:val="24"/>
          <w:u w:val="single"/>
        </w:rPr>
        <w:lastRenderedPageBreak/>
        <w:t>Kapraďorosty</w:t>
      </w:r>
      <w:r w:rsidR="005D1A09" w:rsidRPr="005D1A09">
        <w:rPr>
          <w:sz w:val="24"/>
          <w:szCs w:val="24"/>
        </w:rPr>
        <w:t xml:space="preserve"> </w:t>
      </w:r>
    </w:p>
    <w:p w:rsidR="005D1A09" w:rsidRDefault="005D1A09" w:rsidP="005D1A0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pravěké formy byly stromovité, do dnešní doby přežily jen bylinné formy</w:t>
      </w:r>
    </w:p>
    <w:p w:rsidR="000F21A5" w:rsidRPr="00DF7F19" w:rsidRDefault="005D1A09" w:rsidP="005D1A09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DF7F19">
        <w:rPr>
          <w:sz w:val="24"/>
          <w:szCs w:val="24"/>
        </w:rPr>
        <w:t>jejich těla napadala do bahna a za působení velkých tlaků a bez přístupu vzduchu</w:t>
      </w:r>
      <w:r w:rsidR="00DF7F19" w:rsidRPr="00DF7F19">
        <w:rPr>
          <w:sz w:val="24"/>
          <w:szCs w:val="24"/>
        </w:rPr>
        <w:t xml:space="preserve"> došlo k jejich </w:t>
      </w:r>
      <w:proofErr w:type="spellStart"/>
      <w:r w:rsidR="00DF7F19" w:rsidRPr="00DF7F19">
        <w:rPr>
          <w:sz w:val="24"/>
          <w:szCs w:val="24"/>
        </w:rPr>
        <w:t>prouhelnatění</w:t>
      </w:r>
      <w:proofErr w:type="spellEnd"/>
      <w:r w:rsidR="00DF7F19" w:rsidRPr="00DF7F19">
        <w:rPr>
          <w:sz w:val="24"/>
          <w:szCs w:val="24"/>
        </w:rPr>
        <w:t xml:space="preserve"> – vznik černého uhlí (v prvohorách)</w:t>
      </w:r>
    </w:p>
    <w:p w:rsidR="00141DA5" w:rsidRPr="005D1A09" w:rsidRDefault="00141DA5" w:rsidP="005D1A09">
      <w:pPr>
        <w:rPr>
          <w:b/>
          <w:sz w:val="24"/>
          <w:szCs w:val="24"/>
        </w:rPr>
      </w:pPr>
      <w:r w:rsidRPr="005D1A09">
        <w:rPr>
          <w:b/>
          <w:sz w:val="24"/>
          <w:szCs w:val="24"/>
        </w:rPr>
        <w:t>Plavuně</w:t>
      </w:r>
    </w:p>
    <w:p w:rsidR="004162A0" w:rsidRDefault="005D1A09" w:rsidP="005D1A0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vývojově nejstarší kapraďorosty</w:t>
      </w:r>
    </w:p>
    <w:p w:rsidR="00DF7F19" w:rsidRDefault="00DF7F19" w:rsidP="005D1A0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mají jednoduše větvené stonky s cévními svazky, drobné čárkovité listy s jednou žilkou</w:t>
      </w:r>
    </w:p>
    <w:p w:rsidR="00DF7F19" w:rsidRDefault="00DF7F19" w:rsidP="005D1A0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výtrusy se vytvářejí nejčastěji ve výtrusných klasech</w:t>
      </w:r>
    </w:p>
    <w:p w:rsidR="00DF7F19" w:rsidRDefault="00DF7F19" w:rsidP="00DF7F19">
      <w:pPr>
        <w:ind w:left="360"/>
        <w:rPr>
          <w:sz w:val="24"/>
          <w:szCs w:val="24"/>
        </w:rPr>
      </w:pPr>
      <w:r>
        <w:rPr>
          <w:sz w:val="24"/>
          <w:szCs w:val="24"/>
        </w:rPr>
        <w:t>zástupce:</w:t>
      </w:r>
    </w:p>
    <w:p w:rsidR="00DF7F19" w:rsidRPr="00DF7F19" w:rsidRDefault="00DF7F19" w:rsidP="00DF7F19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plavuň vidlačka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obr.7)</w:t>
      </w:r>
      <w:proofErr w:type="gramEnd"/>
    </w:p>
    <w:p w:rsidR="00DF7F19" w:rsidRPr="00DF7F19" w:rsidRDefault="00DF7F19" w:rsidP="00DF7F19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vranec jedlový </w:t>
      </w:r>
      <w:r>
        <w:rPr>
          <w:sz w:val="24"/>
          <w:szCs w:val="24"/>
        </w:rPr>
        <w:t>(obr. 8)</w:t>
      </w:r>
    </w:p>
    <w:p w:rsidR="00141DA5" w:rsidRDefault="00141DA5" w:rsidP="00DF7F19">
      <w:pPr>
        <w:rPr>
          <w:b/>
          <w:sz w:val="24"/>
          <w:szCs w:val="24"/>
        </w:rPr>
      </w:pPr>
      <w:r w:rsidRPr="00DF7F19">
        <w:rPr>
          <w:b/>
          <w:sz w:val="24"/>
          <w:szCs w:val="24"/>
        </w:rPr>
        <w:t>Přesličky</w:t>
      </w:r>
    </w:p>
    <w:p w:rsidR="00DF7F19" w:rsidRDefault="00122F22" w:rsidP="00DF7F1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nacházíme na polích, loukách i v lesích</w:t>
      </w:r>
    </w:p>
    <w:p w:rsidR="00122F22" w:rsidRDefault="00122F22" w:rsidP="00DF7F1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mají dutý, podélně rýhovaný stonek, který se přeslenitě větví</w:t>
      </w:r>
    </w:p>
    <w:p w:rsidR="00122F22" w:rsidRDefault="00122F22" w:rsidP="00DF7F1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jejich těla obsahují oxid křemičitý</w:t>
      </w:r>
    </w:p>
    <w:p w:rsidR="00122F22" w:rsidRDefault="00122F22" w:rsidP="00DF7F1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 zemi mají plazivé oddenky</w:t>
      </w:r>
    </w:p>
    <w:p w:rsidR="00122F22" w:rsidRDefault="00122F22" w:rsidP="00DF7F1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výtrusy se vytvářejí ve výtrusných klasech</w:t>
      </w:r>
    </w:p>
    <w:p w:rsidR="00122F22" w:rsidRDefault="00122F22" w:rsidP="00122F22">
      <w:pPr>
        <w:rPr>
          <w:sz w:val="24"/>
          <w:szCs w:val="24"/>
        </w:rPr>
      </w:pPr>
      <w:r>
        <w:rPr>
          <w:sz w:val="24"/>
          <w:szCs w:val="24"/>
        </w:rPr>
        <w:t>zástupci:</w:t>
      </w:r>
    </w:p>
    <w:p w:rsidR="00122F22" w:rsidRDefault="004B1E81" w:rsidP="00122F2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přeslička rolní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obr.9)</w:t>
      </w:r>
      <w:proofErr w:type="gramEnd"/>
    </w:p>
    <w:p w:rsid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 jaře z oddenku vyrůstá jarní lodyha, která nese výtrusný klas, po vypadání výtrusů lodyha zaniká</w:t>
      </w:r>
    </w:p>
    <w:p w:rsid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koncem jara vyrůstá letní zelená lodyha, probíhá v ní fotosyntéza</w:t>
      </w:r>
    </w:p>
    <w:p w:rsid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zásobní látky se ukládají do oddenku</w:t>
      </w:r>
    </w:p>
    <w:p w:rsidR="004B1E81" w:rsidRP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roste na příkopech, v zahradách a na polích je obtížně odstranitelným plevelem</w:t>
      </w:r>
      <w:r w:rsidR="00CC775C">
        <w:rPr>
          <w:sz w:val="24"/>
          <w:szCs w:val="24"/>
        </w:rPr>
        <w:t>, protože se rozmnožují nejen výtrusy, ale také vegetativně – rozrůstáním oddenků</w:t>
      </w:r>
    </w:p>
    <w:p w:rsidR="004B1E81" w:rsidRDefault="004B1E81" w:rsidP="00122F2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přeslička lesní </w:t>
      </w:r>
      <w:r>
        <w:rPr>
          <w:sz w:val="24"/>
          <w:szCs w:val="24"/>
        </w:rPr>
        <w:t>(obr. 10)</w:t>
      </w:r>
    </w:p>
    <w:p w:rsid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vytváří pouze jednu lodyhu, na které na jaře vyrůstá výtrusný klas</w:t>
      </w:r>
    </w:p>
    <w:p w:rsidR="004B1E81" w:rsidRPr="004B1E81" w:rsidRDefault="004B1E81" w:rsidP="004B1E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roste v lesích</w:t>
      </w:r>
    </w:p>
    <w:p w:rsidR="00CC775C" w:rsidRDefault="00CC775C" w:rsidP="00DF7F19">
      <w:pPr>
        <w:rPr>
          <w:b/>
          <w:sz w:val="24"/>
          <w:szCs w:val="24"/>
        </w:rPr>
      </w:pPr>
    </w:p>
    <w:p w:rsidR="00CC775C" w:rsidRDefault="00CC775C" w:rsidP="00DF7F19">
      <w:pPr>
        <w:rPr>
          <w:b/>
          <w:sz w:val="24"/>
          <w:szCs w:val="24"/>
        </w:rPr>
      </w:pPr>
    </w:p>
    <w:p w:rsidR="00CC775C" w:rsidRDefault="00CC775C" w:rsidP="00DF7F19">
      <w:pPr>
        <w:rPr>
          <w:b/>
          <w:sz w:val="24"/>
          <w:szCs w:val="24"/>
        </w:rPr>
      </w:pPr>
    </w:p>
    <w:p w:rsidR="00141DA5" w:rsidRDefault="00141DA5" w:rsidP="00DF7F19">
      <w:pPr>
        <w:rPr>
          <w:b/>
          <w:sz w:val="24"/>
          <w:szCs w:val="24"/>
        </w:rPr>
      </w:pPr>
      <w:r w:rsidRPr="00DF7F19">
        <w:rPr>
          <w:b/>
          <w:sz w:val="24"/>
          <w:szCs w:val="24"/>
        </w:rPr>
        <w:lastRenderedPageBreak/>
        <w:t>Kapradiny</w:t>
      </w:r>
    </w:p>
    <w:p w:rsidR="00CC775C" w:rsidRPr="00DF7F19" w:rsidRDefault="00CC775C" w:rsidP="00DF7F1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292735</wp:posOffset>
            </wp:positionV>
            <wp:extent cx="4682418" cy="2628900"/>
            <wp:effectExtent l="19050" t="0" r="3882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18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Stavba těla kapradiny</w:t>
      </w:r>
    </w:p>
    <w:p w:rsidR="00141DA5" w:rsidRDefault="00141DA5" w:rsidP="00141DA5">
      <w:pPr>
        <w:pStyle w:val="Odstavecseseznamem"/>
        <w:rPr>
          <w:b/>
          <w:sz w:val="24"/>
          <w:szCs w:val="24"/>
        </w:rPr>
      </w:pPr>
    </w:p>
    <w:p w:rsidR="00141DA5" w:rsidRDefault="00141DA5" w:rsidP="00141DA5">
      <w:pPr>
        <w:pStyle w:val="Odstavecseseznamem"/>
        <w:rPr>
          <w:b/>
          <w:sz w:val="24"/>
          <w:szCs w:val="24"/>
        </w:rPr>
      </w:pPr>
    </w:p>
    <w:p w:rsidR="00141DA5" w:rsidRDefault="00141DA5" w:rsidP="00141DA5">
      <w:pPr>
        <w:pStyle w:val="Odstavecseseznamem"/>
        <w:rPr>
          <w:b/>
          <w:sz w:val="24"/>
          <w:szCs w:val="24"/>
        </w:rPr>
      </w:pPr>
    </w:p>
    <w:p w:rsidR="00141DA5" w:rsidRDefault="00141DA5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141DA5" w:rsidRDefault="00141DA5" w:rsidP="00141DA5">
      <w:pPr>
        <w:pStyle w:val="Odstavecseseznamem"/>
        <w:rPr>
          <w:b/>
          <w:sz w:val="24"/>
          <w:szCs w:val="24"/>
        </w:rPr>
      </w:pPr>
    </w:p>
    <w:p w:rsidR="004162A0" w:rsidRDefault="000F2E37" w:rsidP="000F2E37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Životní cyklus kapradin</w:t>
      </w:r>
    </w:p>
    <w:p w:rsidR="000F2E37" w:rsidRPr="000F2E37" w:rsidRDefault="000F2E37" w:rsidP="000F2E3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výtrus kapradiny za příznivých podmínek klíčí</w:t>
      </w:r>
    </w:p>
    <w:p w:rsidR="000F2E37" w:rsidRPr="000F2E37" w:rsidRDefault="000F2E37" w:rsidP="000F2E3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vyrůstá z něj </w:t>
      </w:r>
      <w:proofErr w:type="spellStart"/>
      <w:r>
        <w:rPr>
          <w:sz w:val="24"/>
          <w:szCs w:val="24"/>
        </w:rPr>
        <w:t>prokel</w:t>
      </w:r>
      <w:proofErr w:type="spellEnd"/>
      <w:r>
        <w:rPr>
          <w:sz w:val="24"/>
          <w:szCs w:val="24"/>
        </w:rPr>
        <w:t xml:space="preserve"> (zelený – fotosyntéza)</w:t>
      </w:r>
    </w:p>
    <w:p w:rsidR="000F2E37" w:rsidRPr="000F2E37" w:rsidRDefault="000F2E37" w:rsidP="000F2E3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na něm vyrůstají samčí a samičí pohlavní orgány</w:t>
      </w:r>
    </w:p>
    <w:p w:rsidR="000F2E37" w:rsidRPr="000F2E37" w:rsidRDefault="000F2E37" w:rsidP="000F2E3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po oplození vaječné buňky spermatozoidem vyrůstá nová rostlina kapradiny a </w:t>
      </w:r>
      <w:proofErr w:type="spellStart"/>
      <w:r>
        <w:rPr>
          <w:sz w:val="24"/>
          <w:szCs w:val="24"/>
        </w:rPr>
        <w:t>prokel</w:t>
      </w:r>
      <w:proofErr w:type="spellEnd"/>
      <w:r>
        <w:rPr>
          <w:sz w:val="24"/>
          <w:szCs w:val="24"/>
        </w:rPr>
        <w:t xml:space="preserve"> zaniká</w:t>
      </w:r>
    </w:p>
    <w:p w:rsidR="004162A0" w:rsidRDefault="000F2E37" w:rsidP="00141DA5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62865</wp:posOffset>
            </wp:positionV>
            <wp:extent cx="6972300" cy="3400425"/>
            <wp:effectExtent l="19050" t="0" r="0" b="0"/>
            <wp:wrapNone/>
            <wp:docPr id="1" name="Obrázek 0" descr="kapra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radin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4162A0" w:rsidRDefault="004162A0" w:rsidP="00141DA5">
      <w:pPr>
        <w:pStyle w:val="Odstavecseseznamem"/>
        <w:rPr>
          <w:b/>
          <w:sz w:val="24"/>
          <w:szCs w:val="24"/>
        </w:rPr>
      </w:pPr>
    </w:p>
    <w:p w:rsidR="000F2E37" w:rsidRDefault="000F2E37" w:rsidP="000F2E37">
      <w:pPr>
        <w:rPr>
          <w:b/>
        </w:rPr>
      </w:pPr>
    </w:p>
    <w:p w:rsidR="000F2E37" w:rsidRDefault="000F2E37" w:rsidP="000F2E37">
      <w:pPr>
        <w:rPr>
          <w:b/>
        </w:rPr>
      </w:pPr>
    </w:p>
    <w:p w:rsidR="00410D18" w:rsidRDefault="00410D18" w:rsidP="000F2E37">
      <w:r>
        <w:lastRenderedPageBreak/>
        <w:t>zástupci:</w:t>
      </w:r>
    </w:p>
    <w:p w:rsidR="00410D18" w:rsidRDefault="003E5393" w:rsidP="000F2E37">
      <w:pPr>
        <w:rPr>
          <w:sz w:val="24"/>
        </w:rPr>
      </w:pPr>
      <w:r>
        <w:rPr>
          <w:b/>
        </w:rPr>
        <w:t>hasivka orličí</w:t>
      </w:r>
      <w:r w:rsidR="00285B85">
        <w:rPr>
          <w:b/>
        </w:rPr>
        <w:t xml:space="preserve"> </w:t>
      </w:r>
      <w:r w:rsidR="00285B85">
        <w:rPr>
          <w:sz w:val="24"/>
        </w:rPr>
        <w:t>(</w:t>
      </w:r>
      <w:proofErr w:type="gramStart"/>
      <w:r w:rsidR="00285B85">
        <w:rPr>
          <w:sz w:val="24"/>
        </w:rPr>
        <w:t>obr.11</w:t>
      </w:r>
      <w:proofErr w:type="gramEnd"/>
      <w:r w:rsidR="00285B85">
        <w:rPr>
          <w:sz w:val="24"/>
        </w:rPr>
        <w:t>)</w:t>
      </w:r>
    </w:p>
    <w:p w:rsidR="00285B85" w:rsidRDefault="005F695C" w:rsidP="00D663AA">
      <w:pPr>
        <w:pStyle w:val="Odstavecseseznamem"/>
        <w:numPr>
          <w:ilvl w:val="0"/>
          <w:numId w:val="1"/>
        </w:numPr>
        <w:rPr>
          <w:sz w:val="24"/>
        </w:rPr>
      </w:pPr>
      <w:r>
        <w:rPr>
          <w:sz w:val="24"/>
        </w:rPr>
        <w:t>naše největší kapradina (řapíky až 1 m vysoké)</w:t>
      </w:r>
    </w:p>
    <w:p w:rsidR="005F695C" w:rsidRDefault="005F695C" w:rsidP="00D663AA">
      <w:pPr>
        <w:pStyle w:val="Odstavecseseznamem"/>
        <w:numPr>
          <w:ilvl w:val="0"/>
          <w:numId w:val="1"/>
        </w:numPr>
        <w:rPr>
          <w:sz w:val="24"/>
        </w:rPr>
      </w:pPr>
      <w:r>
        <w:rPr>
          <w:sz w:val="24"/>
        </w:rPr>
        <w:t>na písčitých půdách v borových lesích</w:t>
      </w:r>
    </w:p>
    <w:p w:rsidR="005F695C" w:rsidRPr="005F695C" w:rsidRDefault="005F695C" w:rsidP="00D663AA">
      <w:pPr>
        <w:pStyle w:val="Odstavecseseznamem"/>
        <w:numPr>
          <w:ilvl w:val="0"/>
          <w:numId w:val="1"/>
        </w:numPr>
        <w:rPr>
          <w:sz w:val="24"/>
        </w:rPr>
      </w:pPr>
      <w:r w:rsidRPr="005F695C">
        <w:rPr>
          <w:sz w:val="24"/>
        </w:rPr>
        <w:t>má značně rozvětvené oddenky, což umožňuje vytváření hustých porostů</w:t>
      </w:r>
    </w:p>
    <w:p w:rsidR="003E5393" w:rsidRDefault="003E5393" w:rsidP="000F2E37">
      <w:r>
        <w:rPr>
          <w:b/>
        </w:rPr>
        <w:t>kapraď samec</w:t>
      </w:r>
      <w:r w:rsidR="00285B85">
        <w:rPr>
          <w:b/>
        </w:rPr>
        <w:t xml:space="preserve"> </w:t>
      </w:r>
      <w:r w:rsidR="00285B85">
        <w:t>(</w:t>
      </w:r>
      <w:proofErr w:type="gramStart"/>
      <w:r w:rsidR="00285B85">
        <w:t>obr.12</w:t>
      </w:r>
      <w:proofErr w:type="gramEnd"/>
      <w:r w:rsidR="00285B85">
        <w:t>)</w:t>
      </w:r>
    </w:p>
    <w:p w:rsidR="005F695C" w:rsidRDefault="005F695C" w:rsidP="005F695C">
      <w:pPr>
        <w:pStyle w:val="Odstavecseseznamem"/>
        <w:numPr>
          <w:ilvl w:val="0"/>
          <w:numId w:val="1"/>
        </w:numPr>
      </w:pPr>
      <w:r>
        <w:t>vlhké stinné lesy</w:t>
      </w:r>
    </w:p>
    <w:p w:rsidR="005F695C" w:rsidRDefault="005F695C" w:rsidP="005F695C">
      <w:pPr>
        <w:pStyle w:val="Odstavecseseznamem"/>
        <w:numPr>
          <w:ilvl w:val="0"/>
          <w:numId w:val="1"/>
        </w:numPr>
      </w:pPr>
      <w:r>
        <w:t>listy jednoduše zpeřené</w:t>
      </w:r>
    </w:p>
    <w:p w:rsidR="005F695C" w:rsidRPr="00285B85" w:rsidRDefault="005F695C" w:rsidP="005F695C">
      <w:pPr>
        <w:pStyle w:val="Odstavecseseznamem"/>
        <w:numPr>
          <w:ilvl w:val="0"/>
          <w:numId w:val="1"/>
        </w:numPr>
      </w:pPr>
      <w:r>
        <w:t>na spodní straně listu výtrusnice kryté ostěrou ledvinitého tvaru</w:t>
      </w:r>
    </w:p>
    <w:p w:rsidR="003E5393" w:rsidRDefault="003E5393" w:rsidP="000F2E37">
      <w:r>
        <w:rPr>
          <w:b/>
        </w:rPr>
        <w:t>papratka samičí</w:t>
      </w:r>
      <w:r w:rsidR="00285B85">
        <w:rPr>
          <w:b/>
        </w:rPr>
        <w:t xml:space="preserve"> </w:t>
      </w:r>
      <w:r w:rsidR="00285B85">
        <w:t>(</w:t>
      </w:r>
      <w:proofErr w:type="gramStart"/>
      <w:r w:rsidR="00285B85">
        <w:t>obr.13</w:t>
      </w:r>
      <w:proofErr w:type="gramEnd"/>
      <w:r w:rsidR="00285B85">
        <w:t>)</w:t>
      </w:r>
    </w:p>
    <w:p w:rsidR="005F695C" w:rsidRDefault="005F695C" w:rsidP="005F695C">
      <w:pPr>
        <w:pStyle w:val="Odstavecseseznamem"/>
        <w:numPr>
          <w:ilvl w:val="0"/>
          <w:numId w:val="1"/>
        </w:numPr>
      </w:pPr>
      <w:r>
        <w:t>vlhké stinné lesy</w:t>
      </w:r>
    </w:p>
    <w:p w:rsidR="005F695C" w:rsidRDefault="005F695C" w:rsidP="005F695C">
      <w:pPr>
        <w:pStyle w:val="Odstavecseseznamem"/>
        <w:numPr>
          <w:ilvl w:val="0"/>
          <w:numId w:val="1"/>
        </w:numPr>
      </w:pPr>
      <w:r>
        <w:t>vícenásobně zpeřené listy</w:t>
      </w:r>
    </w:p>
    <w:p w:rsidR="005F695C" w:rsidRPr="00285B85" w:rsidRDefault="005F695C" w:rsidP="005F695C">
      <w:pPr>
        <w:pStyle w:val="Odstavecseseznamem"/>
        <w:numPr>
          <w:ilvl w:val="0"/>
          <w:numId w:val="1"/>
        </w:numPr>
      </w:pPr>
      <w:r>
        <w:t>ostěry jsou jednostranně přirostlé, čárkovité</w:t>
      </w:r>
    </w:p>
    <w:p w:rsidR="003E5393" w:rsidRDefault="003E5393" w:rsidP="000F2E37">
      <w:r>
        <w:rPr>
          <w:b/>
        </w:rPr>
        <w:t>osladič obecný</w:t>
      </w:r>
      <w:r w:rsidR="00285B85">
        <w:rPr>
          <w:b/>
        </w:rPr>
        <w:t xml:space="preserve"> </w:t>
      </w:r>
      <w:r w:rsidR="00285B85">
        <w:t>(</w:t>
      </w:r>
      <w:proofErr w:type="gramStart"/>
      <w:r w:rsidR="00285B85">
        <w:t>obr.14</w:t>
      </w:r>
      <w:proofErr w:type="gramEnd"/>
      <w:r w:rsidR="00285B85">
        <w:t>)</w:t>
      </w:r>
    </w:p>
    <w:p w:rsidR="005F695C" w:rsidRDefault="005F695C" w:rsidP="005F695C">
      <w:pPr>
        <w:pStyle w:val="Odstavecseseznamem"/>
        <w:numPr>
          <w:ilvl w:val="0"/>
          <w:numId w:val="1"/>
        </w:numPr>
      </w:pPr>
      <w:r>
        <w:t>na stinných vlhkých skalách</w:t>
      </w:r>
    </w:p>
    <w:p w:rsidR="003E5393" w:rsidRPr="00EF581D" w:rsidRDefault="005F695C" w:rsidP="000F2E37">
      <w:pPr>
        <w:pStyle w:val="Odstavecseseznamem"/>
        <w:numPr>
          <w:ilvl w:val="0"/>
          <w:numId w:val="1"/>
        </w:numPr>
      </w:pPr>
      <w:r>
        <w:t>výtrusnice nejsou kryty ostěrami</w:t>
      </w:r>
    </w:p>
    <w:p w:rsidR="004162A0" w:rsidRPr="000F2E37" w:rsidRDefault="004162A0" w:rsidP="000F2E37">
      <w:pPr>
        <w:rPr>
          <w:b/>
        </w:rPr>
      </w:pPr>
      <w:proofErr w:type="spellStart"/>
      <w:r w:rsidRPr="000F2E37">
        <w:rPr>
          <w:b/>
        </w:rPr>
        <w:t>Poznávačka</w:t>
      </w:r>
      <w:proofErr w:type="spellEnd"/>
    </w:p>
    <w:p w:rsidR="004162A0" w:rsidRPr="00EF581D" w:rsidRDefault="00502576" w:rsidP="00EF581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453390</wp:posOffset>
            </wp:positionV>
            <wp:extent cx="2790825" cy="2095500"/>
            <wp:effectExtent l="19050" t="0" r="9525" b="0"/>
            <wp:wrapNone/>
            <wp:docPr id="87" name="obrázek 87" descr="http://botany.cz/foto/sphagnumpalher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botany.cz/foto/sphagnumpalher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453390</wp:posOffset>
            </wp:positionV>
            <wp:extent cx="2733675" cy="2114550"/>
            <wp:effectExtent l="19050" t="0" r="9525" b="0"/>
            <wp:wrapNone/>
            <wp:docPr id="50" name="obrázek 50" descr="https://upload.wikimedia.org/wikipedia/commons/thumb/d/dc/Marchantia.jpg/258px-Marchan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pload.wikimedia.org/wikipedia/commons/thumb/d/dc/Marchantia.jpg/258px-Marchant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D1A09" w:rsidRPr="00EF581D">
        <w:rPr>
          <w:sz w:val="24"/>
          <w:szCs w:val="24"/>
        </w:rPr>
        <w:t>obr.1 – porostnice</w:t>
      </w:r>
      <w:proofErr w:type="gramEnd"/>
      <w:r w:rsidR="005D1A09" w:rsidRPr="00EF581D">
        <w:rPr>
          <w:sz w:val="24"/>
          <w:szCs w:val="24"/>
        </w:rPr>
        <w:t xml:space="preserve"> mnohotvárná</w:t>
      </w:r>
      <w:r w:rsidR="00EF581D">
        <w:rPr>
          <w:sz w:val="24"/>
          <w:szCs w:val="24"/>
        </w:rPr>
        <w:tab/>
      </w:r>
      <w:r w:rsidR="00EF581D">
        <w:rPr>
          <w:sz w:val="24"/>
          <w:szCs w:val="24"/>
        </w:rPr>
        <w:tab/>
      </w:r>
      <w:r w:rsidR="00EF581D">
        <w:rPr>
          <w:sz w:val="24"/>
          <w:szCs w:val="24"/>
        </w:rPr>
        <w:tab/>
        <w:t xml:space="preserve">obr.2 - </w:t>
      </w:r>
      <w:r>
        <w:rPr>
          <w:sz w:val="24"/>
          <w:szCs w:val="24"/>
        </w:rPr>
        <w:t>rašeliník</w:t>
      </w:r>
    </w:p>
    <w:p w:rsidR="005D1A09" w:rsidRDefault="005D1A09" w:rsidP="00141DA5">
      <w:pPr>
        <w:pStyle w:val="Odstavecseseznamem"/>
        <w:rPr>
          <w:sz w:val="24"/>
          <w:szCs w:val="24"/>
        </w:rPr>
      </w:pPr>
    </w:p>
    <w:p w:rsidR="005D1A09" w:rsidRDefault="005D1A09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502576" w:rsidRDefault="00502576" w:rsidP="00141DA5">
      <w:pPr>
        <w:pStyle w:val="Odstavecseseznamem"/>
        <w:rPr>
          <w:sz w:val="24"/>
          <w:szCs w:val="24"/>
        </w:rPr>
      </w:pPr>
    </w:p>
    <w:p w:rsidR="000F2F3D" w:rsidRDefault="000F2F3D" w:rsidP="003D49F9">
      <w:pPr>
        <w:rPr>
          <w:sz w:val="24"/>
          <w:szCs w:val="24"/>
        </w:rPr>
      </w:pPr>
    </w:p>
    <w:p w:rsidR="00CD6099" w:rsidRDefault="00CD6099" w:rsidP="003D49F9">
      <w:pPr>
        <w:rPr>
          <w:sz w:val="24"/>
          <w:szCs w:val="24"/>
        </w:rPr>
      </w:pPr>
    </w:p>
    <w:p w:rsidR="00CD6099" w:rsidRDefault="00CD6099" w:rsidP="003D49F9">
      <w:pPr>
        <w:rPr>
          <w:sz w:val="24"/>
          <w:szCs w:val="24"/>
        </w:rPr>
      </w:pPr>
    </w:p>
    <w:p w:rsidR="00CD6099" w:rsidRPr="003D49F9" w:rsidRDefault="00CD6099" w:rsidP="003D49F9">
      <w:pPr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obr.3 – bělomech</w:t>
      </w:r>
      <w:proofErr w:type="gramEnd"/>
      <w:r>
        <w:rPr>
          <w:sz w:val="24"/>
          <w:szCs w:val="24"/>
        </w:rPr>
        <w:t xml:space="preserve"> sivý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obr.4 – ploník ztenčený</w:t>
      </w: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83820</wp:posOffset>
            </wp:positionV>
            <wp:extent cx="2905125" cy="2105025"/>
            <wp:effectExtent l="19050" t="0" r="9525" b="0"/>
            <wp:wrapNone/>
            <wp:docPr id="93" name="obrázek 93" descr="http://atraktivnibiologie.upol.cz/docs/img/databaze/biologie_rostlin/3.%20Mechorosty/slides/Plon%C3%ADk%20zten%C4%8Den%C3%BD%20(Polytrichum%20formosum),%20L.%20Kincl,%2017.9.2007,%20Drahansk%C3%A1%20vrch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atraktivnibiologie.upol.cz/docs/img/databaze/biologie_rostlin/3.%20Mechorosty/slides/Plon%C3%ADk%20zten%C4%8Den%C3%BD%20(Polytrichum%20formosum),%20L.%20Kincl,%2017.9.2007,%20Drahansk%C3%A1%20vrchov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83820</wp:posOffset>
            </wp:positionV>
            <wp:extent cx="2733675" cy="2047875"/>
            <wp:effectExtent l="19050" t="0" r="9525" b="0"/>
            <wp:wrapNone/>
            <wp:docPr id="90" name="obrázek 90" descr="http://www.nabla.cz/obsah/biologie/rostliny/mechy/img/belomech-siv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nabla.cz/obsah/biologie/rostliny/mechy/img/belomech-sivy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noProof/>
          <w:sz w:val="24"/>
          <w:szCs w:val="24"/>
          <w:lang w:eastAsia="cs-CZ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  <w:r>
        <w:rPr>
          <w:sz w:val="24"/>
          <w:szCs w:val="24"/>
        </w:rPr>
        <w:t>obr. 5 -  rokyt cypřišovitý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obr. 6 – měřík tečkovaný</w:t>
      </w: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97790</wp:posOffset>
            </wp:positionV>
            <wp:extent cx="2733675" cy="2514600"/>
            <wp:effectExtent l="19050" t="0" r="9525" b="0"/>
            <wp:wrapNone/>
            <wp:docPr id="96" name="obrázek 96" descr="http://www.sumak.cz/obrx.aspx?obrazek=/UserFiles/Image/snimky/41488.jpg&amp;vyska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sumak.cz/obrx.aspx?obrazek=/UserFiles/Image/snimky/41488.jpg&amp;vyska=6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97790</wp:posOffset>
            </wp:positionV>
            <wp:extent cx="2933700" cy="2028825"/>
            <wp:effectExtent l="19050" t="0" r="0" b="0"/>
            <wp:wrapNone/>
            <wp:docPr id="99" name="obrázek 99" descr="http://flora.fotobarvinek.cz/gallery/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lora.fotobarvinek.cz/gallery/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502576" w:rsidRDefault="00502576" w:rsidP="00502576">
      <w:pPr>
        <w:pStyle w:val="Odstavecseseznamem"/>
        <w:ind w:left="142"/>
        <w:rPr>
          <w:sz w:val="24"/>
          <w:szCs w:val="24"/>
        </w:rPr>
      </w:pPr>
    </w:p>
    <w:p w:rsidR="00CD6099" w:rsidRDefault="00CD6099" w:rsidP="00502576">
      <w:pPr>
        <w:pStyle w:val="Odstavecseseznamem"/>
        <w:ind w:left="142"/>
        <w:rPr>
          <w:sz w:val="24"/>
          <w:szCs w:val="24"/>
        </w:rPr>
      </w:pPr>
    </w:p>
    <w:p w:rsidR="00CD6099" w:rsidRDefault="00CD6099" w:rsidP="00502576">
      <w:pPr>
        <w:pStyle w:val="Odstavecseseznamem"/>
        <w:ind w:left="142"/>
        <w:rPr>
          <w:sz w:val="24"/>
          <w:szCs w:val="24"/>
        </w:rPr>
      </w:pPr>
    </w:p>
    <w:p w:rsidR="00502576" w:rsidRDefault="00F37048" w:rsidP="00502576">
      <w:pPr>
        <w:pStyle w:val="Odstavecseseznamem"/>
        <w:ind w:left="142"/>
        <w:rPr>
          <w:sz w:val="24"/>
          <w:szCs w:val="24"/>
        </w:rPr>
      </w:pPr>
      <w:r>
        <w:rPr>
          <w:sz w:val="24"/>
          <w:szCs w:val="24"/>
        </w:rPr>
        <w:t>obr. 7 – plavuň vidlačka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</w:t>
      </w:r>
      <w:r w:rsidR="007C3EAD">
        <w:rPr>
          <w:sz w:val="24"/>
          <w:szCs w:val="24"/>
        </w:rPr>
        <w:t>. 8</w:t>
      </w:r>
      <w:r>
        <w:rPr>
          <w:sz w:val="24"/>
          <w:szCs w:val="24"/>
        </w:rPr>
        <w:t xml:space="preserve"> – vranec jedlový</w:t>
      </w: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114935</wp:posOffset>
            </wp:positionV>
            <wp:extent cx="2552700" cy="2181043"/>
            <wp:effectExtent l="19050" t="0" r="0" b="0"/>
            <wp:wrapNone/>
            <wp:docPr id="105" name="obrázek 105" descr="http://botany.cz/foto/huperziaarcther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botany.cz/foto/huperziaarcther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114935</wp:posOffset>
            </wp:positionV>
            <wp:extent cx="2857500" cy="2152650"/>
            <wp:effectExtent l="19050" t="0" r="0" b="0"/>
            <wp:wrapNone/>
            <wp:docPr id="102" name="obrázek 102" descr="http://www.houbareni.cz/img/2/e/2e8730fd-504ba1a5-671e-c2a1a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houbareni.cz/img/2/e/2e8730fd-504ba1a5-671e-c2a1a3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</w:p>
    <w:p w:rsidR="000F2F3D" w:rsidRDefault="000F2F3D" w:rsidP="00502576">
      <w:pPr>
        <w:pStyle w:val="Odstavecseseznamem"/>
        <w:ind w:left="142"/>
        <w:rPr>
          <w:sz w:val="24"/>
          <w:szCs w:val="24"/>
        </w:rPr>
      </w:pPr>
    </w:p>
    <w:p w:rsidR="000F2F3D" w:rsidRDefault="000F2F3D" w:rsidP="00502576">
      <w:pPr>
        <w:pStyle w:val="Odstavecseseznamem"/>
        <w:ind w:left="142"/>
        <w:rPr>
          <w:sz w:val="24"/>
          <w:szCs w:val="24"/>
        </w:rPr>
      </w:pPr>
    </w:p>
    <w:p w:rsidR="000F2F3D" w:rsidRDefault="000F2F3D" w:rsidP="00502576">
      <w:pPr>
        <w:pStyle w:val="Odstavecseseznamem"/>
        <w:ind w:left="142"/>
        <w:rPr>
          <w:sz w:val="24"/>
          <w:szCs w:val="24"/>
        </w:rPr>
      </w:pPr>
    </w:p>
    <w:p w:rsidR="00F37048" w:rsidRDefault="00F37048" w:rsidP="00502576">
      <w:pPr>
        <w:pStyle w:val="Odstavecseseznamem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obr. </w:t>
      </w:r>
      <w:r w:rsidR="007C3EAD">
        <w:rPr>
          <w:sz w:val="24"/>
          <w:szCs w:val="24"/>
        </w:rPr>
        <w:t>9</w:t>
      </w:r>
      <w:r>
        <w:rPr>
          <w:sz w:val="24"/>
          <w:szCs w:val="24"/>
        </w:rPr>
        <w:t xml:space="preserve"> – přeslička rolní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C7E9C">
        <w:rPr>
          <w:sz w:val="24"/>
          <w:szCs w:val="24"/>
        </w:rPr>
        <w:tab/>
      </w:r>
      <w:r>
        <w:rPr>
          <w:sz w:val="24"/>
          <w:szCs w:val="24"/>
        </w:rPr>
        <w:t>obr</w:t>
      </w:r>
      <w:r w:rsidR="00EC7E9C">
        <w:rPr>
          <w:sz w:val="24"/>
          <w:szCs w:val="24"/>
        </w:rPr>
        <w:t xml:space="preserve">. </w:t>
      </w:r>
      <w:r w:rsidR="007C3EAD">
        <w:rPr>
          <w:sz w:val="24"/>
          <w:szCs w:val="24"/>
        </w:rPr>
        <w:t>10</w:t>
      </w:r>
      <w:r w:rsidR="00EC7E9C">
        <w:rPr>
          <w:sz w:val="24"/>
          <w:szCs w:val="24"/>
        </w:rPr>
        <w:t xml:space="preserve"> – přeslička lesní</w:t>
      </w: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38735</wp:posOffset>
            </wp:positionV>
            <wp:extent cx="1914525" cy="2552700"/>
            <wp:effectExtent l="19050" t="0" r="9525" b="0"/>
            <wp:wrapNone/>
            <wp:docPr id="114" name="obrázek 114" descr="http://www.wmap.cz/opk/vmp/images/ros/jpg/p%C5%99esli%C4%8Dka%20lesn%C3%A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wmap.cz/opk/vmp/images/ros/jpg/p%C5%99esli%C4%8Dka%20lesn%C3%AD%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86360</wp:posOffset>
            </wp:positionV>
            <wp:extent cx="1838325" cy="2447925"/>
            <wp:effectExtent l="19050" t="0" r="9525" b="0"/>
            <wp:wrapNone/>
            <wp:docPr id="108" name="obrázek 108" descr="http://upload.wikimedia.org/wikipedia/commons/thumb/4/42/Skrzyp_olbrzymi_Equisetum_telmateia.jpg/258px-Skrzyp_olbrzymi_Equisetum_telmat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upload.wikimedia.org/wikipedia/commons/thumb/4/42/Skrzyp_olbrzymi_Equisetum_telmateia.jpg/258px-Skrzyp_olbrzymi_Equisetum_telmate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86360</wp:posOffset>
            </wp:positionV>
            <wp:extent cx="1838325" cy="2447925"/>
            <wp:effectExtent l="19050" t="0" r="9525" b="0"/>
            <wp:wrapNone/>
            <wp:docPr id="111" name="obrázek 111" descr="http://nd01.jxs.cz/812/471/2579d43746_14860710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d01.jxs.cz/812/471/2579d43746_14860710_o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EC7E9C" w:rsidRDefault="00EC7E9C" w:rsidP="00502576">
      <w:pPr>
        <w:pStyle w:val="Odstavecseseznamem"/>
        <w:ind w:left="142"/>
        <w:rPr>
          <w:sz w:val="24"/>
          <w:szCs w:val="24"/>
        </w:rPr>
      </w:pPr>
    </w:p>
    <w:p w:rsidR="000F2F3D" w:rsidRDefault="00EC7E9C" w:rsidP="000F2F3D">
      <w:pPr>
        <w:pStyle w:val="Odstavecseseznamem"/>
        <w:ind w:left="142"/>
        <w:rPr>
          <w:sz w:val="24"/>
          <w:szCs w:val="24"/>
        </w:rPr>
      </w:pPr>
      <w:r>
        <w:rPr>
          <w:sz w:val="24"/>
          <w:szCs w:val="24"/>
        </w:rPr>
        <w:t>jarní lodyha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letní lodyha</w:t>
      </w:r>
    </w:p>
    <w:p w:rsidR="000F2F3D" w:rsidRDefault="000F2F3D" w:rsidP="000F2F3D">
      <w:pPr>
        <w:pStyle w:val="Odstavecseseznamem"/>
        <w:ind w:left="142"/>
        <w:rPr>
          <w:sz w:val="24"/>
          <w:szCs w:val="24"/>
        </w:rPr>
      </w:pPr>
    </w:p>
    <w:p w:rsidR="000F2F3D" w:rsidRDefault="000F2F3D" w:rsidP="000F2F3D">
      <w:pPr>
        <w:pStyle w:val="Odstavecseseznamem"/>
        <w:ind w:left="142"/>
        <w:rPr>
          <w:sz w:val="24"/>
          <w:szCs w:val="24"/>
        </w:rPr>
      </w:pPr>
      <w:r>
        <w:rPr>
          <w:sz w:val="24"/>
          <w:szCs w:val="24"/>
        </w:rPr>
        <w:t>obr. 1</w:t>
      </w:r>
      <w:r w:rsidR="007C3EAD">
        <w:rPr>
          <w:sz w:val="24"/>
          <w:szCs w:val="24"/>
        </w:rPr>
        <w:t>1</w:t>
      </w:r>
      <w:r>
        <w:rPr>
          <w:sz w:val="24"/>
          <w:szCs w:val="24"/>
        </w:rPr>
        <w:t xml:space="preserve"> – hasivka orličí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obr. 1</w:t>
      </w:r>
      <w:r w:rsidR="007C3EAD">
        <w:rPr>
          <w:sz w:val="24"/>
          <w:szCs w:val="24"/>
        </w:rPr>
        <w:t>2</w:t>
      </w:r>
      <w:r>
        <w:rPr>
          <w:sz w:val="24"/>
          <w:szCs w:val="24"/>
        </w:rPr>
        <w:t xml:space="preserve"> – kapraď samec</w:t>
      </w:r>
    </w:p>
    <w:p w:rsidR="007C3EAD" w:rsidRDefault="00037948" w:rsidP="000F2F3D">
      <w:pPr>
        <w:pStyle w:val="Odstavecseseznamem"/>
        <w:ind w:left="142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106045</wp:posOffset>
            </wp:positionV>
            <wp:extent cx="2971800" cy="2230824"/>
            <wp:effectExtent l="19050" t="0" r="0" b="0"/>
            <wp:wrapNone/>
            <wp:docPr id="126" name="obrázek 126" descr="http://botanika.wendys.cz/images/stories/684/O6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otanika.wendys.cz/images/stories/684/O684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EA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106045</wp:posOffset>
            </wp:positionV>
            <wp:extent cx="2952750" cy="2219325"/>
            <wp:effectExtent l="19050" t="0" r="0" b="0"/>
            <wp:wrapNone/>
            <wp:docPr id="117" name="obrázek 117" descr="http://www.garten.cz/images_data/2728-pteridium-aquilinum-hasivka-orli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garten.cz/images_data/2728-pteridium-aquilinum-hasivka-orlici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Default="007C3EAD" w:rsidP="000F2F3D">
      <w:pPr>
        <w:pStyle w:val="Odstavecseseznamem"/>
        <w:ind w:left="142"/>
        <w:rPr>
          <w:sz w:val="24"/>
          <w:szCs w:val="24"/>
        </w:rPr>
      </w:pPr>
    </w:p>
    <w:p w:rsidR="007C3EAD" w:rsidRPr="003D49F9" w:rsidRDefault="007C3EAD" w:rsidP="003D49F9">
      <w:pPr>
        <w:rPr>
          <w:sz w:val="24"/>
          <w:szCs w:val="24"/>
        </w:rPr>
      </w:pPr>
      <w:r w:rsidRPr="003D49F9">
        <w:rPr>
          <w:sz w:val="24"/>
          <w:szCs w:val="24"/>
        </w:rPr>
        <w:t>br. 13 – papratka samičí</w:t>
      </w:r>
      <w:r w:rsidRPr="003D49F9">
        <w:rPr>
          <w:sz w:val="24"/>
          <w:szCs w:val="24"/>
        </w:rPr>
        <w:tab/>
      </w:r>
      <w:r w:rsidRPr="003D49F9">
        <w:rPr>
          <w:sz w:val="24"/>
          <w:szCs w:val="24"/>
        </w:rPr>
        <w:tab/>
      </w:r>
      <w:r w:rsidRPr="003D49F9">
        <w:rPr>
          <w:sz w:val="24"/>
          <w:szCs w:val="24"/>
        </w:rPr>
        <w:tab/>
      </w:r>
      <w:r w:rsidRPr="003D49F9">
        <w:rPr>
          <w:sz w:val="24"/>
          <w:szCs w:val="24"/>
        </w:rPr>
        <w:tab/>
        <w:t>obr. 14 – osladič obecný</w:t>
      </w:r>
    </w:p>
    <w:p w:rsidR="007C3EAD" w:rsidRDefault="00037948" w:rsidP="000F2F3D">
      <w:pPr>
        <w:pStyle w:val="Odstavecseseznamem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2967354</wp:posOffset>
            </wp:positionH>
            <wp:positionV relativeFrom="paragraph">
              <wp:posOffset>96520</wp:posOffset>
            </wp:positionV>
            <wp:extent cx="2979499" cy="2228850"/>
            <wp:effectExtent l="19050" t="0" r="0" b="0"/>
            <wp:wrapNone/>
            <wp:docPr id="129" name="obrázek 129" descr="Osladič obecný (Polypodium vulga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sladič obecný (Polypodium vulgare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DB9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96520</wp:posOffset>
            </wp:positionV>
            <wp:extent cx="2971800" cy="2228850"/>
            <wp:effectExtent l="19050" t="0" r="0" b="0"/>
            <wp:wrapNone/>
            <wp:docPr id="123" name="obrázek 123" descr="http://botanika.wendys.cz/images/stories/686/O68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botanika.wendys.cz/images/stories/686/O686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AD" w:rsidRPr="000F2F3D" w:rsidRDefault="007C3EAD" w:rsidP="000F2F3D">
      <w:pPr>
        <w:pStyle w:val="Odstavecseseznamem"/>
        <w:ind w:left="142"/>
        <w:rPr>
          <w:sz w:val="24"/>
          <w:szCs w:val="24"/>
        </w:rPr>
      </w:pPr>
    </w:p>
    <w:sectPr w:rsidR="007C3EAD" w:rsidRPr="000F2F3D" w:rsidSect="009C6518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BB9" w:rsidRDefault="00162BB9" w:rsidP="00410D18">
      <w:pPr>
        <w:spacing w:after="0" w:line="240" w:lineRule="auto"/>
      </w:pPr>
      <w:r>
        <w:separator/>
      </w:r>
    </w:p>
  </w:endnote>
  <w:endnote w:type="continuationSeparator" w:id="0">
    <w:p w:rsidR="00162BB9" w:rsidRDefault="00162BB9" w:rsidP="0041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697309"/>
      <w:docPartObj>
        <w:docPartGallery w:val="Page Numbers (Bottom of Page)"/>
        <w:docPartUnique/>
      </w:docPartObj>
    </w:sdtPr>
    <w:sdtContent>
      <w:p w:rsidR="00502576" w:rsidRDefault="00502576">
        <w:pPr>
          <w:pStyle w:val="Zpat"/>
          <w:jc w:val="right"/>
        </w:pPr>
        <w:r>
          <w:t xml:space="preserve">7a) Mechorosty, kapraďorosty - </w:t>
        </w:r>
        <w:fldSimple w:instr=" PAGE   \* MERGEFORMAT ">
          <w:r w:rsidR="00CD6099">
            <w:rPr>
              <w:noProof/>
            </w:rPr>
            <w:t>7</w:t>
          </w:r>
        </w:fldSimple>
      </w:p>
    </w:sdtContent>
  </w:sdt>
  <w:p w:rsidR="00502576" w:rsidRDefault="0050257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BB9" w:rsidRDefault="00162BB9" w:rsidP="00410D18">
      <w:pPr>
        <w:spacing w:after="0" w:line="240" w:lineRule="auto"/>
      </w:pPr>
      <w:r>
        <w:separator/>
      </w:r>
    </w:p>
  </w:footnote>
  <w:footnote w:type="continuationSeparator" w:id="0">
    <w:p w:rsidR="00162BB9" w:rsidRDefault="00162BB9" w:rsidP="00410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536B7"/>
    <w:multiLevelType w:val="hybridMultilevel"/>
    <w:tmpl w:val="40FEAB44"/>
    <w:lvl w:ilvl="0" w:tplc="98124E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E30"/>
    <w:rsid w:val="00037948"/>
    <w:rsid w:val="000A01E9"/>
    <w:rsid w:val="000F21A5"/>
    <w:rsid w:val="000F2E37"/>
    <w:rsid w:val="000F2F3D"/>
    <w:rsid w:val="00122830"/>
    <w:rsid w:val="00122F22"/>
    <w:rsid w:val="00141DA5"/>
    <w:rsid w:val="00162BB9"/>
    <w:rsid w:val="0020170F"/>
    <w:rsid w:val="00235729"/>
    <w:rsid w:val="002623A9"/>
    <w:rsid w:val="00285B85"/>
    <w:rsid w:val="003040A5"/>
    <w:rsid w:val="003D49F9"/>
    <w:rsid w:val="003E5393"/>
    <w:rsid w:val="00410D18"/>
    <w:rsid w:val="004162A0"/>
    <w:rsid w:val="00442731"/>
    <w:rsid w:val="004B1E81"/>
    <w:rsid w:val="00502576"/>
    <w:rsid w:val="005268AF"/>
    <w:rsid w:val="005D1A09"/>
    <w:rsid w:val="005F695C"/>
    <w:rsid w:val="00627F6A"/>
    <w:rsid w:val="006F08FA"/>
    <w:rsid w:val="007517B7"/>
    <w:rsid w:val="007A7A51"/>
    <w:rsid w:val="007C3EAD"/>
    <w:rsid w:val="008B7D5C"/>
    <w:rsid w:val="008C2D2D"/>
    <w:rsid w:val="008E7E30"/>
    <w:rsid w:val="009C6518"/>
    <w:rsid w:val="009E0EBF"/>
    <w:rsid w:val="00BF7480"/>
    <w:rsid w:val="00C4124A"/>
    <w:rsid w:val="00CC775C"/>
    <w:rsid w:val="00CD6099"/>
    <w:rsid w:val="00D20299"/>
    <w:rsid w:val="00D663AA"/>
    <w:rsid w:val="00D95701"/>
    <w:rsid w:val="00DB2008"/>
    <w:rsid w:val="00DF7F19"/>
    <w:rsid w:val="00E514E7"/>
    <w:rsid w:val="00EC7E9C"/>
    <w:rsid w:val="00EF581D"/>
    <w:rsid w:val="00F25AEB"/>
    <w:rsid w:val="00F37048"/>
    <w:rsid w:val="00F52BEE"/>
    <w:rsid w:val="00F97DB9"/>
    <w:rsid w:val="00FF4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65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08F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8F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10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10D18"/>
  </w:style>
  <w:style w:type="paragraph" w:styleId="Zpat">
    <w:name w:val="footer"/>
    <w:basedOn w:val="Normln"/>
    <w:link w:val="ZpatChar"/>
    <w:uiPriority w:val="99"/>
    <w:unhideWhenUsed/>
    <w:rsid w:val="00410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0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16042-6C11-4116-A6F7-ADE0101A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5664</TotalTime>
  <Pages>7</Pages>
  <Words>610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Astral</dc:creator>
  <cp:lastModifiedBy>Astral</cp:lastModifiedBy>
  <cp:revision>17</cp:revision>
  <dcterms:created xsi:type="dcterms:W3CDTF">2016-02-13T20:17:00Z</dcterms:created>
  <dcterms:modified xsi:type="dcterms:W3CDTF">2016-03-11T19:00:00Z</dcterms:modified>
</cp:coreProperties>
</file>