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04" w:rsidRDefault="008E5804" w:rsidP="008E5804">
      <w:pPr>
        <w:rPr>
          <w:b/>
          <w:sz w:val="28"/>
          <w:szCs w:val="28"/>
        </w:rPr>
      </w:pPr>
      <w:r>
        <w:rPr>
          <w:b/>
          <w:sz w:val="28"/>
          <w:szCs w:val="28"/>
        </w:rPr>
        <w:t>4a)</w:t>
      </w:r>
      <w:r w:rsidRPr="00F853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Květ, pohlavní rozmnožování rostlin</w:t>
      </w:r>
    </w:p>
    <w:p w:rsidR="008E5804" w:rsidRDefault="008E5804" w:rsidP="008E580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E5804">
        <w:rPr>
          <w:sz w:val="24"/>
          <w:szCs w:val="24"/>
        </w:rPr>
        <w:t>rozmnožovací orgán krytosemenných rostlin</w:t>
      </w:r>
    </w:p>
    <w:p w:rsidR="008E5804" w:rsidRDefault="008E5804" w:rsidP="008E580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jeho stavba je pro jednotlivé skupiny rostlin charakteristická </w:t>
      </w:r>
    </w:p>
    <w:p w:rsidR="0092166C" w:rsidRDefault="0092166C" w:rsidP="0092166C">
      <w:pPr>
        <w:pStyle w:val="Odstavecseseznamem"/>
        <w:rPr>
          <w:sz w:val="24"/>
          <w:szCs w:val="24"/>
        </w:rPr>
      </w:pPr>
    </w:p>
    <w:p w:rsidR="0092166C" w:rsidRDefault="00316B9D" w:rsidP="0092166C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53340</wp:posOffset>
            </wp:positionV>
            <wp:extent cx="5762625" cy="4057650"/>
            <wp:effectExtent l="19050" t="0" r="9525" b="0"/>
            <wp:wrapNone/>
            <wp:docPr id="10" name="obrázek 10" descr="http://www.osel.cz/_popisky/124_/1242677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sel.cz/_popisky/124_/1242677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66C" w:rsidRDefault="0092166C" w:rsidP="0092166C">
      <w:pPr>
        <w:pStyle w:val="Odstavecseseznamem"/>
        <w:rPr>
          <w:b/>
          <w:sz w:val="24"/>
          <w:szCs w:val="24"/>
        </w:rPr>
      </w:pPr>
      <w:r w:rsidRPr="0092166C">
        <w:rPr>
          <w:b/>
          <w:sz w:val="24"/>
          <w:szCs w:val="24"/>
        </w:rPr>
        <w:t>Stavba květu</w:t>
      </w:r>
    </w:p>
    <w:p w:rsidR="0092166C" w:rsidRPr="0092166C" w:rsidRDefault="0092166C" w:rsidP="0092166C">
      <w:pPr>
        <w:pStyle w:val="Odstavecseseznamem"/>
        <w:rPr>
          <w:b/>
          <w:sz w:val="24"/>
          <w:szCs w:val="24"/>
        </w:rPr>
      </w:pPr>
    </w:p>
    <w:p w:rsidR="008E5804" w:rsidRPr="008E5804" w:rsidRDefault="008E5804" w:rsidP="0092166C">
      <w:pPr>
        <w:pStyle w:val="Odstavecseseznamem"/>
        <w:rPr>
          <w:sz w:val="24"/>
          <w:szCs w:val="24"/>
        </w:rPr>
      </w:pPr>
    </w:p>
    <w:p w:rsidR="00A86DE7" w:rsidRDefault="00CB473E"/>
    <w:p w:rsidR="00D97D21" w:rsidRDefault="00D97D21"/>
    <w:p w:rsidR="00D97D21" w:rsidRDefault="00D97D21"/>
    <w:p w:rsidR="00D97D21" w:rsidRDefault="00D97D21"/>
    <w:p w:rsidR="00D97D21" w:rsidRDefault="00D97D21"/>
    <w:p w:rsidR="00D97D21" w:rsidRDefault="00D97D21"/>
    <w:p w:rsidR="00D97D21" w:rsidRDefault="00D97D21"/>
    <w:p w:rsidR="00D97D21" w:rsidRDefault="00D97D21"/>
    <w:p w:rsidR="00316B9D" w:rsidRDefault="00D97D21">
      <w:pPr>
        <w:rPr>
          <w:b/>
          <w:sz w:val="24"/>
          <w:szCs w:val="24"/>
        </w:rPr>
      </w:pPr>
      <w:r w:rsidRPr="00316B9D">
        <w:rPr>
          <w:b/>
          <w:sz w:val="24"/>
          <w:szCs w:val="24"/>
        </w:rPr>
        <w:t xml:space="preserve">              </w:t>
      </w:r>
    </w:p>
    <w:p w:rsidR="00D46CFD" w:rsidRDefault="00316B9D" w:rsidP="00D46C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pestík </w:t>
      </w:r>
      <w:r>
        <w:rPr>
          <w:sz w:val="24"/>
          <w:szCs w:val="24"/>
        </w:rPr>
        <w:t>– samičí pohlavní orgán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6B9D">
        <w:rPr>
          <w:b/>
          <w:sz w:val="24"/>
          <w:szCs w:val="24"/>
        </w:rPr>
        <w:t>tyčinka</w:t>
      </w:r>
      <w:r>
        <w:rPr>
          <w:sz w:val="24"/>
          <w:szCs w:val="24"/>
        </w:rPr>
        <w:t xml:space="preserve"> – samčí pohlavní orgán</w:t>
      </w:r>
    </w:p>
    <w:p w:rsidR="00D46CFD" w:rsidRDefault="00D46CFD" w:rsidP="00D46CFD">
      <w:pPr>
        <w:rPr>
          <w:sz w:val="24"/>
          <w:szCs w:val="24"/>
        </w:rPr>
      </w:pPr>
      <w:proofErr w:type="spellStart"/>
      <w:r w:rsidRPr="00D46CFD">
        <w:rPr>
          <w:b/>
          <w:sz w:val="24"/>
          <w:szCs w:val="24"/>
        </w:rPr>
        <w:t>oboupohlavný</w:t>
      </w:r>
      <w:proofErr w:type="spellEnd"/>
      <w:r w:rsidRPr="00D46CFD">
        <w:rPr>
          <w:b/>
          <w:sz w:val="24"/>
          <w:szCs w:val="24"/>
        </w:rPr>
        <w:t xml:space="preserve"> </w:t>
      </w:r>
      <w:proofErr w:type="gramStart"/>
      <w:r w:rsidRPr="00D46CFD">
        <w:rPr>
          <w:b/>
          <w:sz w:val="24"/>
          <w:szCs w:val="24"/>
        </w:rPr>
        <w:t>květ</w:t>
      </w:r>
      <w:r>
        <w:rPr>
          <w:sz w:val="24"/>
          <w:szCs w:val="24"/>
        </w:rPr>
        <w:t xml:space="preserve"> –má</w:t>
      </w:r>
      <w:proofErr w:type="gramEnd"/>
      <w:r>
        <w:rPr>
          <w:sz w:val="24"/>
          <w:szCs w:val="24"/>
        </w:rPr>
        <w:t xml:space="preserve"> pestíky i tyčinky</w:t>
      </w:r>
    </w:p>
    <w:p w:rsidR="00D46CFD" w:rsidRDefault="00D46CFD" w:rsidP="00D46CFD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jednopohlavný</w:t>
      </w:r>
      <w:proofErr w:type="spellEnd"/>
      <w:r>
        <w:rPr>
          <w:b/>
          <w:sz w:val="24"/>
          <w:szCs w:val="24"/>
        </w:rPr>
        <w:t xml:space="preserve"> květ </w:t>
      </w:r>
      <w:r>
        <w:rPr>
          <w:sz w:val="24"/>
          <w:szCs w:val="24"/>
        </w:rPr>
        <w:t xml:space="preserve">– má buď tyčinky, nebo pestíky </w:t>
      </w:r>
    </w:p>
    <w:p w:rsidR="00D46CFD" w:rsidRDefault="00D46CFD" w:rsidP="00D46C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– jsou-li květy na jedné rostlině – je to </w:t>
      </w:r>
      <w:r w:rsidRPr="00D46CFD">
        <w:rPr>
          <w:b/>
          <w:sz w:val="24"/>
          <w:szCs w:val="24"/>
        </w:rPr>
        <w:t>rostlina jednodomá</w:t>
      </w:r>
      <w:r>
        <w:rPr>
          <w:sz w:val="24"/>
          <w:szCs w:val="24"/>
        </w:rPr>
        <w:t xml:space="preserve"> (např. líska)</w:t>
      </w:r>
    </w:p>
    <w:p w:rsidR="00D46CFD" w:rsidRDefault="00D46CFD" w:rsidP="00D46CFD">
      <w:pPr>
        <w:pStyle w:val="Odstavecseseznamem"/>
        <w:numPr>
          <w:ilvl w:val="0"/>
          <w:numId w:val="1"/>
        </w:numPr>
        <w:ind w:left="2410"/>
        <w:rPr>
          <w:sz w:val="24"/>
          <w:szCs w:val="24"/>
        </w:rPr>
      </w:pPr>
      <w:r>
        <w:rPr>
          <w:sz w:val="24"/>
          <w:szCs w:val="24"/>
        </w:rPr>
        <w:t xml:space="preserve">jsou-li květy odděleně na samostatné rostlině – rostlina se nazývá </w:t>
      </w:r>
      <w:r w:rsidRPr="00D46CFD">
        <w:rPr>
          <w:b/>
          <w:sz w:val="24"/>
          <w:szCs w:val="24"/>
        </w:rPr>
        <w:t>dvoudomá</w:t>
      </w:r>
      <w:r>
        <w:rPr>
          <w:sz w:val="24"/>
          <w:szCs w:val="24"/>
        </w:rPr>
        <w:t xml:space="preserve"> (např. kopřiva)</w:t>
      </w:r>
      <w:r w:rsidRPr="00D46CFD">
        <w:rPr>
          <w:sz w:val="24"/>
          <w:szCs w:val="24"/>
        </w:rPr>
        <w:t xml:space="preserve"> </w:t>
      </w:r>
    </w:p>
    <w:p w:rsidR="00D46CFD" w:rsidRDefault="00F40A1C" w:rsidP="00D46CFD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398145</wp:posOffset>
            </wp:positionV>
            <wp:extent cx="1381125" cy="1731010"/>
            <wp:effectExtent l="19050" t="0" r="9525" b="0"/>
            <wp:wrapSquare wrapText="bothSides"/>
            <wp:docPr id="5" name="obrázek 3" descr="tn_Snímek 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n_Snímek 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125" t="7140" r="9647" b="47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CFD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398145</wp:posOffset>
            </wp:positionV>
            <wp:extent cx="1704975" cy="1720850"/>
            <wp:effectExtent l="19050" t="19050" r="28575" b="12700"/>
            <wp:wrapSquare wrapText="bothSides"/>
            <wp:docPr id="3" name="obrázek 2" descr="100_5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9" descr="100_51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964" t="24345" r="29369" b="8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20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CFD" w:rsidRPr="00D46CFD">
        <w:rPr>
          <w:b/>
          <w:sz w:val="24"/>
          <w:szCs w:val="24"/>
        </w:rPr>
        <w:t>květní obaly</w:t>
      </w:r>
      <w:r w:rsidR="00D46CFD">
        <w:rPr>
          <w:sz w:val="24"/>
          <w:szCs w:val="24"/>
        </w:rPr>
        <w:t xml:space="preserve"> – rozlišené – </w:t>
      </w:r>
      <w:r w:rsidR="00D46CFD" w:rsidRPr="00D46CFD">
        <w:rPr>
          <w:b/>
          <w:sz w:val="24"/>
          <w:szCs w:val="24"/>
        </w:rPr>
        <w:t>koruna a kalich</w:t>
      </w:r>
      <w:r w:rsidR="00D46CF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prvosenka)</w:t>
      </w:r>
      <w:r w:rsidR="00D46CFD">
        <w:rPr>
          <w:b/>
          <w:sz w:val="24"/>
          <w:szCs w:val="24"/>
        </w:rPr>
        <w:t xml:space="preserve">  </w:t>
      </w:r>
      <w:r w:rsidR="00D46CFD" w:rsidRPr="00D46CFD">
        <w:rPr>
          <w:sz w:val="24"/>
          <w:szCs w:val="24"/>
        </w:rPr>
        <w:t>nebo</w:t>
      </w:r>
      <w:proofErr w:type="gramEnd"/>
      <w:r w:rsidR="00D46CF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="00D46CFD">
        <w:rPr>
          <w:sz w:val="24"/>
          <w:szCs w:val="24"/>
        </w:rPr>
        <w:t xml:space="preserve">nerozlišené </w:t>
      </w:r>
      <w:r>
        <w:rPr>
          <w:sz w:val="24"/>
          <w:szCs w:val="24"/>
        </w:rPr>
        <w:t>–</w:t>
      </w:r>
      <w:r w:rsidR="00D46CFD">
        <w:rPr>
          <w:sz w:val="24"/>
          <w:szCs w:val="24"/>
        </w:rPr>
        <w:t xml:space="preserve"> </w:t>
      </w:r>
      <w:r w:rsidR="00D46CFD">
        <w:rPr>
          <w:b/>
          <w:sz w:val="24"/>
          <w:szCs w:val="24"/>
        </w:rPr>
        <w:t>okvětí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(tulipán)</w:t>
      </w:r>
    </w:p>
    <w:p w:rsidR="00676918" w:rsidRDefault="00676918" w:rsidP="00D46CFD">
      <w:pPr>
        <w:rPr>
          <w:sz w:val="24"/>
          <w:szCs w:val="24"/>
        </w:rPr>
      </w:pPr>
    </w:p>
    <w:p w:rsidR="00676918" w:rsidRDefault="00676918" w:rsidP="00D46CFD">
      <w:pPr>
        <w:rPr>
          <w:sz w:val="24"/>
          <w:szCs w:val="24"/>
        </w:rPr>
      </w:pPr>
    </w:p>
    <w:p w:rsidR="00676918" w:rsidRDefault="00676918" w:rsidP="00D46CFD">
      <w:pPr>
        <w:rPr>
          <w:sz w:val="24"/>
          <w:szCs w:val="24"/>
        </w:rPr>
      </w:pPr>
    </w:p>
    <w:p w:rsidR="00676918" w:rsidRDefault="00676918" w:rsidP="00D46CFD">
      <w:pPr>
        <w:rPr>
          <w:sz w:val="24"/>
          <w:szCs w:val="24"/>
        </w:rPr>
      </w:pPr>
    </w:p>
    <w:p w:rsidR="00676918" w:rsidRDefault="00676918" w:rsidP="00D46CFD">
      <w:pPr>
        <w:rPr>
          <w:sz w:val="24"/>
          <w:szCs w:val="24"/>
        </w:rPr>
      </w:pPr>
    </w:p>
    <w:p w:rsidR="00676918" w:rsidRDefault="007E161F" w:rsidP="00D46CFD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347980</wp:posOffset>
            </wp:positionV>
            <wp:extent cx="6591300" cy="3158490"/>
            <wp:effectExtent l="19050" t="0" r="0" b="0"/>
            <wp:wrapSquare wrapText="bothSides"/>
            <wp:docPr id="6" name="Obrázek 5" descr="Květenstv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ětenství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918" w:rsidRPr="00676918">
        <w:rPr>
          <w:b/>
          <w:sz w:val="24"/>
          <w:szCs w:val="24"/>
        </w:rPr>
        <w:t>Květenství</w:t>
      </w:r>
      <w:r w:rsidR="00676918">
        <w:rPr>
          <w:b/>
          <w:sz w:val="24"/>
          <w:szCs w:val="24"/>
        </w:rPr>
        <w:t xml:space="preserve"> </w:t>
      </w:r>
      <w:r w:rsidR="00676918">
        <w:rPr>
          <w:sz w:val="24"/>
          <w:szCs w:val="24"/>
        </w:rPr>
        <w:t>– seskupení několika květů na stonku</w:t>
      </w:r>
    </w:p>
    <w:p w:rsidR="007E161F" w:rsidRDefault="007E161F" w:rsidP="00D46CFD">
      <w:pPr>
        <w:rPr>
          <w:sz w:val="24"/>
          <w:szCs w:val="24"/>
        </w:rPr>
      </w:pPr>
    </w:p>
    <w:p w:rsidR="007E161F" w:rsidRPr="00C73603" w:rsidRDefault="007E161F" w:rsidP="00D46CFD">
      <w:pPr>
        <w:rPr>
          <w:b/>
          <w:sz w:val="28"/>
          <w:szCs w:val="28"/>
        </w:rPr>
      </w:pPr>
      <w:r w:rsidRPr="00C73603">
        <w:rPr>
          <w:b/>
          <w:sz w:val="28"/>
          <w:szCs w:val="28"/>
        </w:rPr>
        <w:t>Pohlavní rozmnožování – opylení a oplození</w:t>
      </w:r>
    </w:p>
    <w:p w:rsidR="007E161F" w:rsidRDefault="007E161F" w:rsidP="00D46CFD">
      <w:pPr>
        <w:rPr>
          <w:sz w:val="24"/>
          <w:szCs w:val="24"/>
        </w:rPr>
      </w:pPr>
      <w:r w:rsidRPr="007E161F">
        <w:rPr>
          <w:b/>
          <w:sz w:val="24"/>
          <w:szCs w:val="24"/>
        </w:rPr>
        <w:t>Opylení</w:t>
      </w:r>
      <w:r>
        <w:rPr>
          <w:sz w:val="24"/>
          <w:szCs w:val="24"/>
        </w:rPr>
        <w:t xml:space="preserve"> – přenesení pylu z prašníku na bliznu</w:t>
      </w:r>
      <w:r w:rsidR="00C73603">
        <w:rPr>
          <w:sz w:val="24"/>
          <w:szCs w:val="24"/>
        </w:rPr>
        <w:t>, může být provedeno hmyzem, větrem, vodou</w:t>
      </w:r>
    </w:p>
    <w:p w:rsidR="007E161F" w:rsidRDefault="001C6D01" w:rsidP="00D46CFD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605479</wp:posOffset>
            </wp:positionH>
            <wp:positionV relativeFrom="paragraph">
              <wp:posOffset>128270</wp:posOffset>
            </wp:positionV>
            <wp:extent cx="4281170" cy="2924175"/>
            <wp:effectExtent l="19050" t="0" r="5080" b="0"/>
            <wp:wrapNone/>
            <wp:docPr id="8" name="Obrázek 7" descr="oploz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lození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117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61F" w:rsidRPr="007E161F">
        <w:rPr>
          <w:b/>
          <w:sz w:val="24"/>
          <w:szCs w:val="24"/>
        </w:rPr>
        <w:t>Samosprašné rostliny</w:t>
      </w:r>
      <w:r w:rsidR="007E161F">
        <w:rPr>
          <w:sz w:val="24"/>
          <w:szCs w:val="24"/>
        </w:rPr>
        <w:t xml:space="preserve"> – opylovány pylem z vlastní rostliny</w:t>
      </w:r>
      <w:r w:rsidR="007E161F">
        <w:rPr>
          <w:sz w:val="24"/>
          <w:szCs w:val="24"/>
        </w:rPr>
        <w:br/>
      </w:r>
      <w:r w:rsidR="007E161F">
        <w:rPr>
          <w:b/>
          <w:sz w:val="24"/>
          <w:szCs w:val="24"/>
        </w:rPr>
        <w:t xml:space="preserve">Cizosprašné rostliny </w:t>
      </w:r>
      <w:r w:rsidR="007E161F">
        <w:rPr>
          <w:sz w:val="24"/>
          <w:szCs w:val="24"/>
        </w:rPr>
        <w:t>– opylovány pylem z jiné rostliny téhož druhu</w:t>
      </w:r>
    </w:p>
    <w:p w:rsidR="00C73603" w:rsidRDefault="00C73603" w:rsidP="00D46CFD">
      <w:pPr>
        <w:rPr>
          <w:b/>
          <w:sz w:val="24"/>
          <w:szCs w:val="24"/>
        </w:rPr>
      </w:pPr>
      <w:r>
        <w:rPr>
          <w:b/>
          <w:sz w:val="24"/>
          <w:szCs w:val="24"/>
        </w:rPr>
        <w:t>Oplození</w:t>
      </w:r>
    </w:p>
    <w:p w:rsidR="00C73603" w:rsidRDefault="00C73603" w:rsidP="00D46CFD">
      <w:pPr>
        <w:rPr>
          <w:b/>
          <w:sz w:val="24"/>
          <w:szCs w:val="24"/>
        </w:rPr>
      </w:pPr>
    </w:p>
    <w:p w:rsidR="00C73603" w:rsidRPr="00C73603" w:rsidRDefault="00C73603" w:rsidP="00D46CFD">
      <w:pPr>
        <w:rPr>
          <w:b/>
          <w:sz w:val="24"/>
          <w:szCs w:val="24"/>
        </w:rPr>
      </w:pPr>
    </w:p>
    <w:p w:rsidR="00676918" w:rsidRDefault="00676918" w:rsidP="00D46CFD">
      <w:pPr>
        <w:rPr>
          <w:sz w:val="24"/>
          <w:szCs w:val="24"/>
        </w:rPr>
      </w:pPr>
    </w:p>
    <w:p w:rsidR="001C6D01" w:rsidRDefault="001C6D01" w:rsidP="00D46CFD">
      <w:pPr>
        <w:rPr>
          <w:sz w:val="24"/>
          <w:szCs w:val="24"/>
        </w:rPr>
      </w:pPr>
    </w:p>
    <w:p w:rsidR="001C6D01" w:rsidRDefault="001C6D01" w:rsidP="00D46CFD">
      <w:pPr>
        <w:rPr>
          <w:sz w:val="24"/>
          <w:szCs w:val="24"/>
        </w:rPr>
      </w:pPr>
    </w:p>
    <w:p w:rsidR="001C6D01" w:rsidRDefault="001C6D01" w:rsidP="00D46CFD">
      <w:pPr>
        <w:rPr>
          <w:sz w:val="24"/>
          <w:szCs w:val="24"/>
        </w:rPr>
      </w:pPr>
    </w:p>
    <w:p w:rsidR="001C6D01" w:rsidRDefault="001C6D01" w:rsidP="001C6D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pylové zrno, které se dostalo na bliznu, klíčí</w:t>
      </w:r>
    </w:p>
    <w:p w:rsidR="001C6D01" w:rsidRDefault="001C6D01" w:rsidP="001C6D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vyroste z něj pylová láčka, která prorůstá čnělkou do semeníku, pronikne do vajíčka</w:t>
      </w:r>
    </w:p>
    <w:p w:rsidR="001C6D01" w:rsidRDefault="001C6D01" w:rsidP="001C6D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pohl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buňka</w:t>
      </w:r>
      <w:proofErr w:type="gramEnd"/>
      <w:r>
        <w:rPr>
          <w:sz w:val="24"/>
          <w:szCs w:val="24"/>
        </w:rPr>
        <w:t xml:space="preserve"> z pylové láčky splyne s vajíčkem – oplození</w:t>
      </w:r>
    </w:p>
    <w:p w:rsidR="001C6D01" w:rsidRPr="001C6D01" w:rsidRDefault="001C6D01" w:rsidP="001C6D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 oplozených vajíček vznikají semena, ze semeníku plod</w:t>
      </w:r>
    </w:p>
    <w:sectPr w:rsidR="001C6D01" w:rsidRPr="001C6D01" w:rsidSect="009C651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73E" w:rsidRDefault="00CB473E" w:rsidP="00676918">
      <w:pPr>
        <w:spacing w:after="0" w:line="240" w:lineRule="auto"/>
      </w:pPr>
      <w:r>
        <w:separator/>
      </w:r>
    </w:p>
  </w:endnote>
  <w:endnote w:type="continuationSeparator" w:id="0">
    <w:p w:rsidR="00CB473E" w:rsidRDefault="00CB473E" w:rsidP="0067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63437"/>
      <w:docPartObj>
        <w:docPartGallery w:val="Page Numbers (Bottom of Page)"/>
        <w:docPartUnique/>
      </w:docPartObj>
    </w:sdtPr>
    <w:sdtContent>
      <w:p w:rsidR="00676918" w:rsidRDefault="00676918">
        <w:pPr>
          <w:pStyle w:val="Zpat"/>
          <w:jc w:val="right"/>
        </w:pPr>
        <w:r>
          <w:t>4a) Květ, pohlavní rozmnožování rostlin -</w:t>
        </w:r>
        <w:fldSimple w:instr=" PAGE   \* MERGEFORMAT ">
          <w:r w:rsidR="00BE01DE">
            <w:rPr>
              <w:noProof/>
            </w:rPr>
            <w:t>2</w:t>
          </w:r>
        </w:fldSimple>
      </w:p>
    </w:sdtContent>
  </w:sdt>
  <w:p w:rsidR="00676918" w:rsidRDefault="0067691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73E" w:rsidRDefault="00CB473E" w:rsidP="00676918">
      <w:pPr>
        <w:spacing w:after="0" w:line="240" w:lineRule="auto"/>
      </w:pPr>
      <w:r>
        <w:separator/>
      </w:r>
    </w:p>
  </w:footnote>
  <w:footnote w:type="continuationSeparator" w:id="0">
    <w:p w:rsidR="00CB473E" w:rsidRDefault="00CB473E" w:rsidP="0067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C7B53"/>
    <w:multiLevelType w:val="hybridMultilevel"/>
    <w:tmpl w:val="35CAE898"/>
    <w:lvl w:ilvl="0" w:tplc="7BDE65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804"/>
    <w:rsid w:val="000B530A"/>
    <w:rsid w:val="001C6D01"/>
    <w:rsid w:val="00316B9D"/>
    <w:rsid w:val="00442731"/>
    <w:rsid w:val="00676918"/>
    <w:rsid w:val="007E161F"/>
    <w:rsid w:val="008E5804"/>
    <w:rsid w:val="0092166C"/>
    <w:rsid w:val="009B4A09"/>
    <w:rsid w:val="009C6518"/>
    <w:rsid w:val="009E0EBF"/>
    <w:rsid w:val="00A650A9"/>
    <w:rsid w:val="00BE01DE"/>
    <w:rsid w:val="00BF7480"/>
    <w:rsid w:val="00C57FEA"/>
    <w:rsid w:val="00C73603"/>
    <w:rsid w:val="00CB473E"/>
    <w:rsid w:val="00D46CFD"/>
    <w:rsid w:val="00D97D21"/>
    <w:rsid w:val="00F4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8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58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7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6918"/>
  </w:style>
  <w:style w:type="paragraph" w:styleId="Zpat">
    <w:name w:val="footer"/>
    <w:basedOn w:val="Normln"/>
    <w:link w:val="ZpatChar"/>
    <w:uiPriority w:val="99"/>
    <w:unhideWhenUsed/>
    <w:rsid w:val="0067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Astral</dc:creator>
  <cp:lastModifiedBy>Astral</cp:lastModifiedBy>
  <cp:revision>4</cp:revision>
  <dcterms:created xsi:type="dcterms:W3CDTF">2016-01-24T17:00:00Z</dcterms:created>
  <dcterms:modified xsi:type="dcterms:W3CDTF">2016-03-15T06:35:00Z</dcterms:modified>
</cp:coreProperties>
</file>